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6D5C" w14:textId="6C5FAEEB" w:rsidR="0076135C" w:rsidRPr="0076135C" w:rsidRDefault="0076135C" w:rsidP="00BD090F">
      <w:pPr>
        <w:spacing w:after="0" w:line="240" w:lineRule="auto"/>
        <w:jc w:val="center"/>
        <w:outlineLvl w:val="0"/>
        <w:rPr>
          <w:rFonts w:ascii="Times New Roman" w:eastAsia="Times New Roman" w:hAnsi="Times New Roman" w:cs="Times New Roman"/>
          <w:b/>
          <w:bCs/>
          <w:kern w:val="36"/>
          <w:sz w:val="36"/>
          <w:szCs w:val="36"/>
          <w:lang w:eastAsia="ru-RU"/>
        </w:rPr>
      </w:pPr>
      <w:r w:rsidRPr="0076135C">
        <w:rPr>
          <w:rFonts w:ascii="Times New Roman" w:eastAsia="Times New Roman" w:hAnsi="Times New Roman" w:cs="Times New Roman"/>
          <w:b/>
          <w:bCs/>
          <w:kern w:val="36"/>
          <w:sz w:val="36"/>
          <w:szCs w:val="36"/>
          <w:lang w:eastAsia="ru-RU"/>
        </w:rPr>
        <w:t xml:space="preserve">СБОРНИК СТАТЕЙ. </w:t>
      </w:r>
      <w:r w:rsidRPr="0076135C">
        <w:rPr>
          <w:rFonts w:ascii="Times New Roman" w:eastAsia="Times New Roman" w:hAnsi="Times New Roman" w:cs="Times New Roman"/>
          <w:b/>
          <w:bCs/>
          <w:kern w:val="36"/>
          <w:sz w:val="36"/>
          <w:szCs w:val="36"/>
          <w:lang w:val="en-US" w:eastAsia="ru-RU"/>
        </w:rPr>
        <w:t>PROPTECH</w:t>
      </w:r>
      <w:r w:rsidRPr="0076135C">
        <w:rPr>
          <w:rFonts w:ascii="Times New Roman" w:eastAsia="Times New Roman" w:hAnsi="Times New Roman" w:cs="Times New Roman"/>
          <w:b/>
          <w:bCs/>
          <w:kern w:val="36"/>
          <w:sz w:val="36"/>
          <w:szCs w:val="36"/>
          <w:lang w:eastAsia="ru-RU"/>
        </w:rPr>
        <w:t xml:space="preserve"> В НЕДВИЖИМОСТИ. ЧАСТЬ 3. УКРАИНА 2022</w:t>
      </w:r>
    </w:p>
    <w:p w14:paraId="7921B7B7" w14:textId="77777777" w:rsidR="0076135C" w:rsidRDefault="0076135C" w:rsidP="00BD090F">
      <w:pPr>
        <w:spacing w:after="0" w:line="240" w:lineRule="auto"/>
        <w:jc w:val="center"/>
        <w:outlineLvl w:val="0"/>
        <w:rPr>
          <w:rFonts w:ascii="Times New Roman" w:eastAsia="Times New Roman" w:hAnsi="Times New Roman" w:cs="Times New Roman"/>
          <w:b/>
          <w:bCs/>
          <w:kern w:val="36"/>
          <w:sz w:val="28"/>
          <w:szCs w:val="28"/>
          <w:lang w:eastAsia="ru-RU"/>
        </w:rPr>
      </w:pPr>
    </w:p>
    <w:p w14:paraId="0F746133" w14:textId="12A2584A" w:rsidR="00A60386" w:rsidRDefault="00BD090F" w:rsidP="00BD090F">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ПЛАНИРОВКИ ПОМЕЩЕНИЯ ПО ФАКТУ ОТЛИЧАЮТСЯ ОТ ПРОЕКТНЫХ</w:t>
      </w:r>
      <w:r w:rsidR="00AF6ECB">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 xml:space="preserve"> РЕШЕНИЕ ОТ </w:t>
      </w:r>
      <w:r w:rsidR="00A60386" w:rsidRPr="00A60386">
        <w:rPr>
          <w:rFonts w:ascii="Times New Roman" w:eastAsia="Times New Roman" w:hAnsi="Times New Roman" w:cs="Times New Roman"/>
          <w:b/>
          <w:bCs/>
          <w:kern w:val="36"/>
          <w:sz w:val="28"/>
          <w:szCs w:val="28"/>
          <w:lang w:eastAsia="ru-RU"/>
        </w:rPr>
        <w:t>PROPTECH CUBA_CASA</w:t>
      </w:r>
    </w:p>
    <w:p w14:paraId="78E53B32" w14:textId="4F3C0CBD" w:rsidR="00A614A4" w:rsidRDefault="00A614A4" w:rsidP="00BD090F">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16.09.22</w:t>
      </w:r>
    </w:p>
    <w:p w14:paraId="042D5ED2" w14:textId="77777777" w:rsidR="00BB5A45" w:rsidRDefault="00BB5A45" w:rsidP="00BD090F">
      <w:pPr>
        <w:spacing w:after="0" w:line="240" w:lineRule="auto"/>
        <w:jc w:val="center"/>
        <w:outlineLvl w:val="0"/>
        <w:rPr>
          <w:rFonts w:ascii="Times New Roman" w:eastAsia="Times New Roman" w:hAnsi="Times New Roman" w:cs="Times New Roman"/>
          <w:b/>
          <w:bCs/>
          <w:kern w:val="36"/>
          <w:sz w:val="28"/>
          <w:szCs w:val="28"/>
          <w:lang w:eastAsia="ru-RU"/>
        </w:rPr>
      </w:pPr>
    </w:p>
    <w:p w14:paraId="6B47AED5" w14:textId="380B02F0" w:rsidR="00D33D85" w:rsidRPr="00A60386" w:rsidRDefault="00D33D85" w:rsidP="00BD090F">
      <w:pPr>
        <w:spacing w:after="0" w:line="240" w:lineRule="auto"/>
        <w:jc w:val="center"/>
        <w:outlineLvl w:val="0"/>
        <w:rPr>
          <w:rFonts w:ascii="Times New Roman" w:eastAsia="Times New Roman" w:hAnsi="Times New Roman" w:cs="Times New Roman"/>
          <w:b/>
          <w:bCs/>
          <w:kern w:val="36"/>
          <w:sz w:val="28"/>
          <w:szCs w:val="28"/>
          <w:lang w:eastAsia="ru-RU"/>
        </w:rPr>
      </w:pPr>
      <w:r w:rsidRPr="00E63B5E">
        <w:rPr>
          <w:rFonts w:ascii="Times New Roman" w:eastAsia="Times New Roman" w:hAnsi="Times New Roman" w:cs="Times New Roman"/>
          <w:b/>
          <w:bCs/>
          <w:noProof/>
          <w:kern w:val="36"/>
          <w:sz w:val="28"/>
          <w:szCs w:val="28"/>
          <w:lang w:eastAsia="ru-RU"/>
        </w:rPr>
        <w:drawing>
          <wp:inline distT="0" distB="0" distL="0" distR="0" wp14:anchorId="197C77D9" wp14:editId="570E7E52">
            <wp:extent cx="5308600" cy="2503842"/>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3426" cy="2506118"/>
                    </a:xfrm>
                    <a:prstGeom prst="rect">
                      <a:avLst/>
                    </a:prstGeom>
                    <a:noFill/>
                    <a:ln>
                      <a:noFill/>
                    </a:ln>
                  </pic:spPr>
                </pic:pic>
              </a:graphicData>
            </a:graphic>
          </wp:inline>
        </w:drawing>
      </w:r>
    </w:p>
    <w:p w14:paraId="5B79E0D6" w14:textId="42C860CA" w:rsidR="00064199" w:rsidRPr="00E63B5E" w:rsidRDefault="00BB3D77" w:rsidP="00E63B5E">
      <w:pPr>
        <w:spacing w:before="100" w:beforeAutospacing="1" w:after="0" w:line="240" w:lineRule="auto"/>
        <w:outlineLvl w:val="0"/>
        <w:rPr>
          <w:rFonts w:ascii="Times New Roman" w:eastAsia="Times New Roman" w:hAnsi="Times New Roman" w:cs="Times New Roman"/>
          <w:kern w:val="36"/>
          <w:sz w:val="28"/>
          <w:szCs w:val="28"/>
          <w:lang w:eastAsia="ru-RU"/>
        </w:rPr>
      </w:pPr>
      <w:r w:rsidRPr="00E63B5E">
        <w:rPr>
          <w:rFonts w:ascii="Times New Roman" w:eastAsia="Times New Roman" w:hAnsi="Times New Roman" w:cs="Times New Roman"/>
          <w:kern w:val="36"/>
          <w:sz w:val="28"/>
          <w:szCs w:val="28"/>
          <w:lang w:eastAsia="ru-RU"/>
        </w:rPr>
        <w:t>Эта проблема существовала всегда</w:t>
      </w:r>
      <w:r w:rsidR="00E63B5E">
        <w:rPr>
          <w:rFonts w:ascii="Times New Roman" w:eastAsia="Times New Roman" w:hAnsi="Times New Roman" w:cs="Times New Roman"/>
          <w:kern w:val="36"/>
          <w:sz w:val="28"/>
          <w:szCs w:val="28"/>
          <w:lang w:eastAsia="ru-RU"/>
        </w:rPr>
        <w:t xml:space="preserve"> и</w:t>
      </w:r>
      <w:r w:rsidRPr="00E63B5E">
        <w:rPr>
          <w:rFonts w:ascii="Times New Roman" w:eastAsia="Times New Roman" w:hAnsi="Times New Roman" w:cs="Times New Roman"/>
          <w:kern w:val="36"/>
          <w:sz w:val="28"/>
          <w:szCs w:val="28"/>
          <w:lang w:eastAsia="ru-RU"/>
        </w:rPr>
        <w:t xml:space="preserve"> сейчас</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во времена дистанционной жизни</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она просто усугубилась до критической ситуации. А </w:t>
      </w:r>
      <w:r w:rsidR="00E63B5E">
        <w:rPr>
          <w:rFonts w:ascii="Times New Roman" w:eastAsia="Times New Roman" w:hAnsi="Times New Roman" w:cs="Times New Roman"/>
          <w:kern w:val="36"/>
          <w:sz w:val="28"/>
          <w:szCs w:val="28"/>
          <w:lang w:eastAsia="ru-RU"/>
        </w:rPr>
        <w:t>в период</w:t>
      </w:r>
      <w:r w:rsidRPr="00E63B5E">
        <w:rPr>
          <w:rFonts w:ascii="Times New Roman" w:eastAsia="Times New Roman" w:hAnsi="Times New Roman" w:cs="Times New Roman"/>
          <w:kern w:val="36"/>
          <w:sz w:val="28"/>
          <w:szCs w:val="28"/>
          <w:lang w:eastAsia="ru-RU"/>
        </w:rPr>
        <w:t xml:space="preserve"> сложных времен в Украине стала просто жизненно важной не только  для многих специалистов, работающих в сфере недвижимости</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но и для потребителей</w:t>
      </w:r>
      <w:r w:rsidR="00E63B5E">
        <w:rPr>
          <w:rFonts w:ascii="Times New Roman" w:eastAsia="Times New Roman" w:hAnsi="Times New Roman" w:cs="Times New Roman"/>
          <w:kern w:val="36"/>
          <w:sz w:val="28"/>
          <w:szCs w:val="28"/>
          <w:lang w:eastAsia="ru-RU"/>
        </w:rPr>
        <w:t xml:space="preserve"> их услуг</w:t>
      </w:r>
      <w:r w:rsidRPr="00E63B5E">
        <w:rPr>
          <w:rFonts w:ascii="Times New Roman" w:eastAsia="Times New Roman" w:hAnsi="Times New Roman" w:cs="Times New Roman"/>
          <w:kern w:val="36"/>
          <w:sz w:val="28"/>
          <w:szCs w:val="28"/>
          <w:lang w:eastAsia="ru-RU"/>
        </w:rPr>
        <w:t>. Мощные тенденции перелокаций</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не только населения</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но и коммерческих организаций</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подальше от зон боевых действий, требующи</w:t>
      </w:r>
      <w:r w:rsidR="00E63B5E">
        <w:rPr>
          <w:rFonts w:ascii="Times New Roman" w:eastAsia="Times New Roman" w:hAnsi="Times New Roman" w:cs="Times New Roman"/>
          <w:kern w:val="36"/>
          <w:sz w:val="28"/>
          <w:szCs w:val="28"/>
          <w:lang w:eastAsia="ru-RU"/>
        </w:rPr>
        <w:t>е</w:t>
      </w:r>
      <w:r w:rsidRPr="00E63B5E">
        <w:rPr>
          <w:rFonts w:ascii="Times New Roman" w:eastAsia="Times New Roman" w:hAnsi="Times New Roman" w:cs="Times New Roman"/>
          <w:kern w:val="36"/>
          <w:sz w:val="28"/>
          <w:szCs w:val="28"/>
          <w:lang w:eastAsia="ru-RU"/>
        </w:rPr>
        <w:t xml:space="preserve"> </w:t>
      </w:r>
      <w:r w:rsidR="00453F28" w:rsidRPr="00E63B5E">
        <w:rPr>
          <w:rFonts w:ascii="Times New Roman" w:eastAsia="Times New Roman" w:hAnsi="Times New Roman" w:cs="Times New Roman"/>
          <w:kern w:val="36"/>
          <w:sz w:val="28"/>
          <w:szCs w:val="28"/>
          <w:lang w:eastAsia="ru-RU"/>
        </w:rPr>
        <w:t>очень сжатых по времени решений</w:t>
      </w:r>
      <w:r w:rsidR="00E63B5E">
        <w:rPr>
          <w:rFonts w:ascii="Times New Roman" w:eastAsia="Times New Roman" w:hAnsi="Times New Roman" w:cs="Times New Roman"/>
          <w:kern w:val="36"/>
          <w:sz w:val="28"/>
          <w:szCs w:val="28"/>
          <w:lang w:eastAsia="ru-RU"/>
        </w:rPr>
        <w:t xml:space="preserve"> </w:t>
      </w:r>
      <w:r w:rsidR="00453F28" w:rsidRPr="00E63B5E">
        <w:rPr>
          <w:rFonts w:ascii="Times New Roman" w:eastAsia="Times New Roman" w:hAnsi="Times New Roman" w:cs="Times New Roman"/>
          <w:kern w:val="36"/>
          <w:sz w:val="28"/>
          <w:szCs w:val="28"/>
          <w:lang w:eastAsia="ru-RU"/>
        </w:rPr>
        <w:t>требует найти соответствующий инструментарий.</w:t>
      </w:r>
      <w:r w:rsidR="00E63B5E" w:rsidRPr="00E63B5E">
        <w:rPr>
          <w:rFonts w:ascii="Times New Roman" w:eastAsia="Times New Roman" w:hAnsi="Times New Roman" w:cs="Times New Roman"/>
          <w:kern w:val="36"/>
          <w:sz w:val="28"/>
          <w:szCs w:val="28"/>
          <w:lang w:eastAsia="ru-RU"/>
        </w:rPr>
        <w:t xml:space="preserve"> </w:t>
      </w:r>
      <w:r w:rsidR="00E63B5E">
        <w:rPr>
          <w:rFonts w:ascii="Times New Roman" w:eastAsia="Times New Roman" w:hAnsi="Times New Roman" w:cs="Times New Roman"/>
          <w:kern w:val="36"/>
          <w:sz w:val="28"/>
          <w:szCs w:val="28"/>
          <w:lang w:eastAsia="ru-RU"/>
        </w:rPr>
        <w:t xml:space="preserve">Все </w:t>
      </w:r>
      <w:r w:rsidR="00E63B5E" w:rsidRPr="00E63B5E">
        <w:rPr>
          <w:rFonts w:ascii="Times New Roman" w:eastAsia="Times New Roman" w:hAnsi="Times New Roman" w:cs="Times New Roman"/>
          <w:kern w:val="36"/>
          <w:sz w:val="28"/>
          <w:szCs w:val="28"/>
          <w:lang w:eastAsia="ru-RU"/>
        </w:rPr>
        <w:t>усугубл</w:t>
      </w:r>
      <w:r w:rsidR="00E63B5E">
        <w:rPr>
          <w:rFonts w:ascii="Times New Roman" w:eastAsia="Times New Roman" w:hAnsi="Times New Roman" w:cs="Times New Roman"/>
          <w:kern w:val="36"/>
          <w:sz w:val="28"/>
          <w:szCs w:val="28"/>
          <w:lang w:eastAsia="ru-RU"/>
        </w:rPr>
        <w:t>яется</w:t>
      </w:r>
      <w:r w:rsidR="00E63B5E" w:rsidRPr="00E63B5E">
        <w:rPr>
          <w:rFonts w:ascii="Times New Roman" w:eastAsia="Times New Roman" w:hAnsi="Times New Roman" w:cs="Times New Roman"/>
          <w:kern w:val="36"/>
          <w:sz w:val="28"/>
          <w:szCs w:val="28"/>
          <w:lang w:eastAsia="ru-RU"/>
        </w:rPr>
        <w:t xml:space="preserve"> отсутствием доступных и достаточных трудовых ресурсов</w:t>
      </w:r>
      <w:r w:rsidR="00E63B5E">
        <w:rPr>
          <w:rFonts w:ascii="Times New Roman" w:eastAsia="Times New Roman" w:hAnsi="Times New Roman" w:cs="Times New Roman"/>
          <w:kern w:val="36"/>
          <w:sz w:val="28"/>
          <w:szCs w:val="28"/>
          <w:lang w:eastAsia="ru-RU"/>
        </w:rPr>
        <w:t xml:space="preserve"> по понятным нам причинам. Есть другие неоспоримые приоритеты.</w:t>
      </w:r>
    </w:p>
    <w:p w14:paraId="4F9A47A7" w14:textId="1E0F462F" w:rsidR="00453F28" w:rsidRPr="00E63B5E" w:rsidRDefault="00453F28" w:rsidP="00AE73A8">
      <w:pPr>
        <w:spacing w:before="100" w:beforeAutospacing="1" w:after="0" w:line="240" w:lineRule="auto"/>
        <w:outlineLvl w:val="0"/>
        <w:rPr>
          <w:rFonts w:ascii="Times New Roman" w:eastAsia="Times New Roman" w:hAnsi="Times New Roman" w:cs="Times New Roman"/>
          <w:kern w:val="36"/>
          <w:sz w:val="28"/>
          <w:szCs w:val="28"/>
          <w:lang w:eastAsia="ru-RU"/>
        </w:rPr>
      </w:pPr>
      <w:r w:rsidRPr="00E63B5E">
        <w:rPr>
          <w:rFonts w:ascii="Times New Roman" w:eastAsia="Times New Roman" w:hAnsi="Times New Roman" w:cs="Times New Roman"/>
          <w:kern w:val="36"/>
          <w:sz w:val="28"/>
          <w:szCs w:val="28"/>
          <w:lang w:eastAsia="ru-RU"/>
        </w:rPr>
        <w:t>В статье речь пойдет о таком</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довольно распространенном</w:t>
      </w:r>
      <w:r w:rsidR="00BE1DF9">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явлении</w:t>
      </w:r>
      <w:r w:rsidR="00BE1DF9">
        <w:rPr>
          <w:rFonts w:ascii="Times New Roman" w:eastAsia="Times New Roman" w:hAnsi="Times New Roman" w:cs="Times New Roman"/>
          <w:kern w:val="36"/>
          <w:sz w:val="28"/>
          <w:szCs w:val="28"/>
          <w:lang w:eastAsia="ru-RU"/>
        </w:rPr>
        <w:t xml:space="preserve"> в недвижимости</w:t>
      </w:r>
      <w:r w:rsidR="00E63B5E">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как несоответствие документально и официально утвержденных планировок помещений то</w:t>
      </w:r>
      <w:r w:rsidR="00E63B5E">
        <w:rPr>
          <w:rFonts w:ascii="Times New Roman" w:eastAsia="Times New Roman" w:hAnsi="Times New Roman" w:cs="Times New Roman"/>
          <w:kern w:val="36"/>
          <w:sz w:val="28"/>
          <w:szCs w:val="28"/>
          <w:lang w:eastAsia="ru-RU"/>
        </w:rPr>
        <w:t>й картине,</w:t>
      </w:r>
      <w:r w:rsidRPr="00E63B5E">
        <w:rPr>
          <w:rFonts w:ascii="Times New Roman" w:eastAsia="Times New Roman" w:hAnsi="Times New Roman" w:cs="Times New Roman"/>
          <w:kern w:val="36"/>
          <w:sz w:val="28"/>
          <w:szCs w:val="28"/>
          <w:lang w:eastAsia="ru-RU"/>
        </w:rPr>
        <w:t xml:space="preserve"> что мы получаем по факту. Это может быть связано как с вольностями в ходе строительства и реконструкции  владельцами так и перепланировк</w:t>
      </w:r>
      <w:r w:rsidR="0087538C">
        <w:rPr>
          <w:rFonts w:ascii="Times New Roman" w:eastAsia="Times New Roman" w:hAnsi="Times New Roman" w:cs="Times New Roman"/>
          <w:kern w:val="36"/>
          <w:sz w:val="28"/>
          <w:szCs w:val="28"/>
          <w:lang w:eastAsia="ru-RU"/>
        </w:rPr>
        <w:t>ами</w:t>
      </w:r>
      <w:r w:rsidRPr="00E63B5E">
        <w:rPr>
          <w:rFonts w:ascii="Times New Roman" w:eastAsia="Times New Roman" w:hAnsi="Times New Roman" w:cs="Times New Roman"/>
          <w:kern w:val="36"/>
          <w:sz w:val="28"/>
          <w:szCs w:val="28"/>
          <w:lang w:eastAsia="ru-RU"/>
        </w:rPr>
        <w:t xml:space="preserve"> со стороны предыдущих арендаторов. </w:t>
      </w:r>
      <w:r w:rsidR="00BE1DF9">
        <w:rPr>
          <w:rFonts w:ascii="Times New Roman" w:eastAsia="Times New Roman" w:hAnsi="Times New Roman" w:cs="Times New Roman"/>
          <w:kern w:val="36"/>
          <w:sz w:val="28"/>
          <w:szCs w:val="28"/>
          <w:lang w:eastAsia="ru-RU"/>
        </w:rPr>
        <w:t>Следствие: технические проблемы с организацией рабочих мест и юридические проблемы при их легализации. Как это оперативно выявить</w:t>
      </w:r>
      <w:r w:rsidR="00EE28C0">
        <w:rPr>
          <w:rFonts w:ascii="Times New Roman" w:eastAsia="Times New Roman" w:hAnsi="Times New Roman" w:cs="Times New Roman"/>
          <w:kern w:val="36"/>
          <w:sz w:val="28"/>
          <w:szCs w:val="28"/>
          <w:lang w:eastAsia="ru-RU"/>
        </w:rPr>
        <w:t xml:space="preserve"> в современных украинских  ограниченных условиях </w:t>
      </w:r>
      <w:r w:rsidR="00BE1DF9">
        <w:rPr>
          <w:rFonts w:ascii="Times New Roman" w:eastAsia="Times New Roman" w:hAnsi="Times New Roman" w:cs="Times New Roman"/>
          <w:kern w:val="36"/>
          <w:sz w:val="28"/>
          <w:szCs w:val="28"/>
          <w:lang w:eastAsia="ru-RU"/>
        </w:rPr>
        <w:t>?</w:t>
      </w:r>
    </w:p>
    <w:p w14:paraId="097C9B66" w14:textId="38898100" w:rsidR="00453F28" w:rsidRPr="00E63B5E" w:rsidRDefault="00453F28" w:rsidP="00AE73A8">
      <w:pPr>
        <w:spacing w:before="100" w:beforeAutospacing="1" w:line="240" w:lineRule="auto"/>
        <w:outlineLvl w:val="0"/>
        <w:rPr>
          <w:rFonts w:ascii="Times New Roman" w:eastAsia="Times New Roman" w:hAnsi="Times New Roman" w:cs="Times New Roman"/>
          <w:kern w:val="36"/>
          <w:sz w:val="28"/>
          <w:szCs w:val="28"/>
          <w:lang w:eastAsia="ru-RU"/>
        </w:rPr>
      </w:pPr>
      <w:r w:rsidRPr="00E63B5E">
        <w:rPr>
          <w:rFonts w:ascii="Times New Roman" w:eastAsia="Times New Roman" w:hAnsi="Times New Roman" w:cs="Times New Roman"/>
          <w:kern w:val="36"/>
          <w:sz w:val="28"/>
          <w:szCs w:val="28"/>
          <w:lang w:eastAsia="ru-RU"/>
        </w:rPr>
        <w:t>Как правило</w:t>
      </w:r>
      <w:r w:rsidR="0087538C">
        <w:rPr>
          <w:rFonts w:ascii="Times New Roman" w:eastAsia="Times New Roman" w:hAnsi="Times New Roman" w:cs="Times New Roman"/>
          <w:kern w:val="36"/>
          <w:sz w:val="28"/>
          <w:szCs w:val="28"/>
          <w:lang w:eastAsia="ru-RU"/>
        </w:rPr>
        <w:t>,</w:t>
      </w:r>
      <w:r w:rsidRPr="00E63B5E">
        <w:rPr>
          <w:rFonts w:ascii="Times New Roman" w:eastAsia="Times New Roman" w:hAnsi="Times New Roman" w:cs="Times New Roman"/>
          <w:kern w:val="36"/>
          <w:sz w:val="28"/>
          <w:szCs w:val="28"/>
          <w:lang w:eastAsia="ru-RU"/>
        </w:rPr>
        <w:t xml:space="preserve"> выявить эту проблему можно путем физических обмеров фактических параметров  помещения.  Но учитывая вышеперечисленные проблемы ( физическое</w:t>
      </w:r>
      <w:r w:rsidR="00F87B58" w:rsidRPr="00E63B5E">
        <w:rPr>
          <w:rFonts w:ascii="Times New Roman" w:eastAsia="Times New Roman" w:hAnsi="Times New Roman" w:cs="Times New Roman"/>
          <w:kern w:val="36"/>
          <w:sz w:val="28"/>
          <w:szCs w:val="28"/>
          <w:lang w:eastAsia="ru-RU"/>
        </w:rPr>
        <w:t xml:space="preserve"> </w:t>
      </w:r>
      <w:r w:rsidRPr="00E63B5E">
        <w:rPr>
          <w:rFonts w:ascii="Times New Roman" w:eastAsia="Times New Roman" w:hAnsi="Times New Roman" w:cs="Times New Roman"/>
          <w:kern w:val="36"/>
          <w:sz w:val="28"/>
          <w:szCs w:val="28"/>
          <w:lang w:eastAsia="ru-RU"/>
        </w:rPr>
        <w:t xml:space="preserve">отсутствие </w:t>
      </w:r>
      <w:r w:rsidR="00F87B58" w:rsidRPr="00E63B5E">
        <w:rPr>
          <w:rFonts w:ascii="Times New Roman" w:eastAsia="Times New Roman" w:hAnsi="Times New Roman" w:cs="Times New Roman"/>
          <w:kern w:val="36"/>
          <w:sz w:val="28"/>
          <w:szCs w:val="28"/>
          <w:lang w:eastAsia="ru-RU"/>
        </w:rPr>
        <w:t>технических специалистов, удаленные формы общения, проблемы достаточности посещени</w:t>
      </w:r>
      <w:r w:rsidR="0087538C">
        <w:rPr>
          <w:rFonts w:ascii="Times New Roman" w:eastAsia="Times New Roman" w:hAnsi="Times New Roman" w:cs="Times New Roman"/>
          <w:kern w:val="36"/>
          <w:sz w:val="28"/>
          <w:szCs w:val="28"/>
          <w:lang w:eastAsia="ru-RU"/>
        </w:rPr>
        <w:t>й</w:t>
      </w:r>
      <w:r w:rsidR="00F87B58" w:rsidRPr="00E63B5E">
        <w:rPr>
          <w:rFonts w:ascii="Times New Roman" w:eastAsia="Times New Roman" w:hAnsi="Times New Roman" w:cs="Times New Roman"/>
          <w:kern w:val="36"/>
          <w:sz w:val="28"/>
          <w:szCs w:val="28"/>
          <w:lang w:eastAsia="ru-RU"/>
        </w:rPr>
        <w:t xml:space="preserve"> помещений, </w:t>
      </w:r>
      <w:r w:rsidR="00F87B58" w:rsidRPr="00E63B5E">
        <w:rPr>
          <w:rFonts w:ascii="Times New Roman" w:eastAsia="Times New Roman" w:hAnsi="Times New Roman" w:cs="Times New Roman"/>
          <w:kern w:val="36"/>
          <w:sz w:val="28"/>
          <w:szCs w:val="28"/>
          <w:lang w:eastAsia="ru-RU"/>
        </w:rPr>
        <w:lastRenderedPageBreak/>
        <w:t xml:space="preserve">некомпетентность и невнимательность </w:t>
      </w:r>
      <w:r w:rsidR="0087538C">
        <w:rPr>
          <w:rFonts w:ascii="Times New Roman" w:eastAsia="Times New Roman" w:hAnsi="Times New Roman" w:cs="Times New Roman"/>
          <w:kern w:val="36"/>
          <w:sz w:val="28"/>
          <w:szCs w:val="28"/>
          <w:lang w:eastAsia="ru-RU"/>
        </w:rPr>
        <w:t>наблюдателей</w:t>
      </w:r>
      <w:r w:rsidR="00F87B58" w:rsidRPr="00E63B5E">
        <w:rPr>
          <w:rFonts w:ascii="Times New Roman" w:eastAsia="Times New Roman" w:hAnsi="Times New Roman" w:cs="Times New Roman"/>
          <w:kern w:val="36"/>
          <w:sz w:val="28"/>
          <w:szCs w:val="28"/>
          <w:lang w:eastAsia="ru-RU"/>
        </w:rPr>
        <w:t xml:space="preserve"> и т.</w:t>
      </w:r>
      <w:r w:rsidR="0087538C">
        <w:rPr>
          <w:rFonts w:ascii="Times New Roman" w:eastAsia="Times New Roman" w:hAnsi="Times New Roman" w:cs="Times New Roman"/>
          <w:kern w:val="36"/>
          <w:sz w:val="28"/>
          <w:szCs w:val="28"/>
          <w:lang w:eastAsia="ru-RU"/>
        </w:rPr>
        <w:t xml:space="preserve"> </w:t>
      </w:r>
      <w:r w:rsidR="00F87B58" w:rsidRPr="00E63B5E">
        <w:rPr>
          <w:rFonts w:ascii="Times New Roman" w:eastAsia="Times New Roman" w:hAnsi="Times New Roman" w:cs="Times New Roman"/>
          <w:kern w:val="36"/>
          <w:sz w:val="28"/>
          <w:szCs w:val="28"/>
          <w:lang w:eastAsia="ru-RU"/>
        </w:rPr>
        <w:t xml:space="preserve">п.) явно пришло время искать другие, более </w:t>
      </w:r>
      <w:r w:rsidR="0087538C">
        <w:rPr>
          <w:rFonts w:ascii="Times New Roman" w:eastAsia="Times New Roman" w:hAnsi="Times New Roman" w:cs="Times New Roman"/>
          <w:kern w:val="36"/>
          <w:sz w:val="28"/>
          <w:szCs w:val="28"/>
          <w:lang w:eastAsia="ru-RU"/>
        </w:rPr>
        <w:t xml:space="preserve">эффективные </w:t>
      </w:r>
      <w:r w:rsidR="00F87B58" w:rsidRPr="00E63B5E">
        <w:rPr>
          <w:rFonts w:ascii="Times New Roman" w:eastAsia="Times New Roman" w:hAnsi="Times New Roman" w:cs="Times New Roman"/>
          <w:kern w:val="36"/>
          <w:sz w:val="28"/>
          <w:szCs w:val="28"/>
          <w:lang w:eastAsia="ru-RU"/>
        </w:rPr>
        <w:t>пути решения.</w:t>
      </w:r>
    </w:p>
    <w:p w14:paraId="4A4A8957" w14:textId="32B59C4C" w:rsidR="00F87B58" w:rsidRPr="00E63B5E" w:rsidRDefault="00F87B58" w:rsidP="00AE73A8">
      <w:pPr>
        <w:spacing w:before="100" w:beforeAutospacing="1" w:after="0" w:line="240" w:lineRule="auto"/>
        <w:outlineLvl w:val="0"/>
        <w:rPr>
          <w:rFonts w:ascii="Times New Roman" w:eastAsia="Times New Roman" w:hAnsi="Times New Roman" w:cs="Times New Roman"/>
          <w:color w:val="1D4357"/>
          <w:sz w:val="28"/>
          <w:szCs w:val="28"/>
          <w:lang w:val="uk-UA" w:eastAsia="ru-RU"/>
        </w:rPr>
      </w:pPr>
      <w:r w:rsidRPr="00E63B5E">
        <w:rPr>
          <w:rFonts w:ascii="Times New Roman" w:eastAsia="Times New Roman" w:hAnsi="Times New Roman" w:cs="Times New Roman"/>
          <w:kern w:val="36"/>
          <w:sz w:val="28"/>
          <w:szCs w:val="28"/>
          <w:lang w:eastAsia="ru-RU"/>
        </w:rPr>
        <w:t xml:space="preserve">Вашему вниманию предлагается обзор именно такого решения- </w:t>
      </w:r>
      <w:r w:rsidRPr="00E63B5E">
        <w:rPr>
          <w:rFonts w:ascii="Times New Roman" w:eastAsia="Times New Roman" w:hAnsi="Times New Roman" w:cs="Times New Roman"/>
          <w:kern w:val="36"/>
          <w:sz w:val="28"/>
          <w:szCs w:val="28"/>
          <w:lang w:val="en-US" w:eastAsia="ru-RU"/>
        </w:rPr>
        <w:t>Proptech</w:t>
      </w:r>
      <w:r w:rsidRPr="00E63B5E">
        <w:rPr>
          <w:rFonts w:ascii="Times New Roman" w:eastAsia="Times New Roman" w:hAnsi="Times New Roman" w:cs="Times New Roman"/>
          <w:kern w:val="36"/>
          <w:sz w:val="28"/>
          <w:szCs w:val="28"/>
          <w:lang w:eastAsia="ru-RU"/>
        </w:rPr>
        <w:t xml:space="preserve">  </w:t>
      </w:r>
      <w:r w:rsidRPr="00E63B5E">
        <w:rPr>
          <w:rFonts w:ascii="Times New Roman" w:eastAsia="Times New Roman" w:hAnsi="Times New Roman" w:cs="Times New Roman"/>
          <w:kern w:val="36"/>
          <w:sz w:val="28"/>
          <w:szCs w:val="28"/>
          <w:lang w:val="uk-UA" w:eastAsia="ru-RU"/>
        </w:rPr>
        <w:t>«</w:t>
      </w:r>
      <w:r w:rsidRPr="00BC66E2">
        <w:rPr>
          <w:rFonts w:ascii="Times New Roman" w:eastAsia="Times New Roman" w:hAnsi="Times New Roman" w:cs="Times New Roman"/>
          <w:color w:val="1D4357"/>
          <w:sz w:val="28"/>
          <w:szCs w:val="28"/>
          <w:lang w:eastAsia="ru-RU"/>
        </w:rPr>
        <w:t>CubiCasa</w:t>
      </w:r>
      <w:r w:rsidRPr="00E63B5E">
        <w:rPr>
          <w:rFonts w:ascii="Times New Roman" w:eastAsia="Times New Roman" w:hAnsi="Times New Roman" w:cs="Times New Roman"/>
          <w:color w:val="1D4357"/>
          <w:sz w:val="28"/>
          <w:szCs w:val="28"/>
          <w:lang w:val="uk-UA" w:eastAsia="ru-RU"/>
        </w:rPr>
        <w:t>»</w:t>
      </w:r>
      <w:r w:rsidR="00DC1537">
        <w:rPr>
          <w:rFonts w:ascii="Times New Roman" w:eastAsia="Times New Roman" w:hAnsi="Times New Roman" w:cs="Times New Roman"/>
          <w:color w:val="1D4357"/>
          <w:sz w:val="28"/>
          <w:szCs w:val="28"/>
          <w:lang w:val="uk-UA" w:eastAsia="ru-RU"/>
        </w:rPr>
        <w:t xml:space="preserve">, </w:t>
      </w:r>
      <w:r w:rsidR="00517387" w:rsidRPr="00E63B5E">
        <w:rPr>
          <w:rFonts w:ascii="Times New Roman" w:hAnsi="Times New Roman" w:cs="Times New Roman"/>
          <w:color w:val="1D4357"/>
          <w:sz w:val="28"/>
          <w:szCs w:val="28"/>
          <w:shd w:val="clear" w:color="auto" w:fill="FFFFFF"/>
        </w:rPr>
        <w:t>родом из Финляндии, а точнее из северной части Финляндии, из города Оулу</w:t>
      </w:r>
      <w:r w:rsidR="00DC1537">
        <w:rPr>
          <w:rFonts w:ascii="Times New Roman" w:hAnsi="Times New Roman" w:cs="Times New Roman"/>
          <w:color w:val="1D4357"/>
          <w:sz w:val="28"/>
          <w:szCs w:val="28"/>
          <w:shd w:val="clear" w:color="auto" w:fill="FFFFFF"/>
        </w:rPr>
        <w:t>.</w:t>
      </w:r>
    </w:p>
    <w:p w14:paraId="4B84EAA8" w14:textId="40365268" w:rsidR="0045129F" w:rsidRPr="00E63B5E" w:rsidRDefault="0045129F" w:rsidP="00BC66E2">
      <w:pPr>
        <w:spacing w:before="100" w:beforeAutospacing="1" w:after="100" w:afterAutospacing="1" w:line="240" w:lineRule="auto"/>
        <w:outlineLvl w:val="0"/>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val="uk-UA" w:eastAsia="ru-RU"/>
        </w:rPr>
        <w:t>В двух словах, о чем идет речь. Стандартн</w:t>
      </w:r>
      <w:r w:rsidR="00DC1537">
        <w:rPr>
          <w:rFonts w:ascii="Times New Roman" w:eastAsia="Times New Roman" w:hAnsi="Times New Roman" w:cs="Times New Roman"/>
          <w:color w:val="1D4357"/>
          <w:sz w:val="28"/>
          <w:szCs w:val="28"/>
          <w:lang w:val="uk-UA" w:eastAsia="ru-RU"/>
        </w:rPr>
        <w:t>ы</w:t>
      </w:r>
      <w:r w:rsidRPr="00E63B5E">
        <w:rPr>
          <w:rFonts w:ascii="Times New Roman" w:eastAsia="Times New Roman" w:hAnsi="Times New Roman" w:cs="Times New Roman"/>
          <w:color w:val="1D4357"/>
          <w:sz w:val="28"/>
          <w:szCs w:val="28"/>
          <w:lang w:val="uk-UA" w:eastAsia="ru-RU"/>
        </w:rPr>
        <w:t>й подход: получаем официальній документ ( план БТИ или строительные чертежи). Раньше на место выезжал техник и делал замеры фактических размеров. Сейчас, при отсутсвии техника на месте ( особенно, если речь идет о значительно удаленных объектах</w:t>
      </w:r>
      <w:r w:rsidR="00DC1537">
        <w:rPr>
          <w:rFonts w:ascii="Times New Roman" w:eastAsia="Times New Roman" w:hAnsi="Times New Roman" w:cs="Times New Roman"/>
          <w:color w:val="1D4357"/>
          <w:sz w:val="28"/>
          <w:szCs w:val="28"/>
          <w:lang w:val="uk-UA" w:eastAsia="ru-RU"/>
        </w:rPr>
        <w:t>)</w:t>
      </w:r>
      <w:r w:rsidRPr="00E63B5E">
        <w:rPr>
          <w:rFonts w:ascii="Times New Roman" w:eastAsia="Times New Roman" w:hAnsi="Times New Roman" w:cs="Times New Roman"/>
          <w:color w:val="1D4357"/>
          <w:sz w:val="28"/>
          <w:szCs w:val="28"/>
          <w:lang w:val="uk-UA" w:eastAsia="ru-RU"/>
        </w:rPr>
        <w:t xml:space="preserve"> при первичном осмотре помещения делается видео обзор. Затем </w:t>
      </w:r>
      <w:r w:rsidR="00DC1537">
        <w:rPr>
          <w:rFonts w:ascii="Times New Roman" w:eastAsia="Times New Roman" w:hAnsi="Times New Roman" w:cs="Times New Roman"/>
          <w:color w:val="1D4357"/>
          <w:sz w:val="28"/>
          <w:szCs w:val="28"/>
          <w:lang w:val="uk-UA" w:eastAsia="ru-RU"/>
        </w:rPr>
        <w:t>в офисе</w:t>
      </w:r>
      <w:r w:rsidRPr="00E63B5E">
        <w:rPr>
          <w:rFonts w:ascii="Times New Roman" w:eastAsia="Times New Roman" w:hAnsi="Times New Roman" w:cs="Times New Roman"/>
          <w:color w:val="1D4357"/>
          <w:sz w:val="28"/>
          <w:szCs w:val="28"/>
          <w:lang w:val="uk-UA" w:eastAsia="ru-RU"/>
        </w:rPr>
        <w:t xml:space="preserve"> видео накладывается на планы. Есть две огромные проблемы: 1- корректная съемка  и техник на месте очень высокой категории с хорошим пространственным мышлением. </w:t>
      </w:r>
      <w:r w:rsidR="006B7504" w:rsidRPr="00E63B5E">
        <w:rPr>
          <w:rFonts w:ascii="Times New Roman" w:eastAsia="Times New Roman" w:hAnsi="Times New Roman" w:cs="Times New Roman"/>
          <w:color w:val="1D4357"/>
          <w:sz w:val="28"/>
          <w:szCs w:val="28"/>
          <w:lang w:val="uk-UA" w:eastAsia="ru-RU"/>
        </w:rPr>
        <w:t xml:space="preserve">А таковых, поверьте, не много. </w:t>
      </w:r>
      <w:r w:rsidRPr="00E63B5E">
        <w:rPr>
          <w:rFonts w:ascii="Times New Roman" w:eastAsia="Times New Roman" w:hAnsi="Times New Roman" w:cs="Times New Roman"/>
          <w:color w:val="1D4357"/>
          <w:sz w:val="28"/>
          <w:szCs w:val="28"/>
          <w:lang w:val="uk-UA" w:eastAsia="ru-RU"/>
        </w:rPr>
        <w:t xml:space="preserve">Результат  обычно очень приблизительный и редко </w:t>
      </w:r>
      <w:r w:rsidR="006B7504" w:rsidRPr="00E63B5E">
        <w:rPr>
          <w:rFonts w:ascii="Times New Roman" w:eastAsia="Times New Roman" w:hAnsi="Times New Roman" w:cs="Times New Roman"/>
          <w:color w:val="1D4357"/>
          <w:sz w:val="28"/>
          <w:szCs w:val="28"/>
          <w:lang w:val="uk-UA" w:eastAsia="ru-RU"/>
        </w:rPr>
        <w:t xml:space="preserve"> </w:t>
      </w:r>
      <w:r w:rsidRPr="00E63B5E">
        <w:rPr>
          <w:rFonts w:ascii="Times New Roman" w:eastAsia="Times New Roman" w:hAnsi="Times New Roman" w:cs="Times New Roman"/>
          <w:color w:val="1D4357"/>
          <w:sz w:val="28"/>
          <w:szCs w:val="28"/>
          <w:lang w:val="uk-UA" w:eastAsia="ru-RU"/>
        </w:rPr>
        <w:t xml:space="preserve"> полностю удовлетворя</w:t>
      </w:r>
      <w:r w:rsidR="006B7504" w:rsidRPr="00E63B5E">
        <w:rPr>
          <w:rFonts w:ascii="Times New Roman" w:eastAsia="Times New Roman" w:hAnsi="Times New Roman" w:cs="Times New Roman"/>
          <w:color w:val="1D4357"/>
          <w:sz w:val="28"/>
          <w:szCs w:val="28"/>
          <w:lang w:val="uk-UA" w:eastAsia="ru-RU"/>
        </w:rPr>
        <w:t>ет заказчика</w:t>
      </w:r>
      <w:r w:rsidRPr="00E63B5E">
        <w:rPr>
          <w:rFonts w:ascii="Times New Roman" w:eastAsia="Times New Roman" w:hAnsi="Times New Roman" w:cs="Times New Roman"/>
          <w:color w:val="1D4357"/>
          <w:sz w:val="28"/>
          <w:szCs w:val="28"/>
          <w:lang w:val="uk-UA" w:eastAsia="ru-RU"/>
        </w:rPr>
        <w:t xml:space="preserve">. </w:t>
      </w:r>
      <w:r w:rsidR="006B7504" w:rsidRPr="00E63B5E">
        <w:rPr>
          <w:rFonts w:ascii="Times New Roman" w:eastAsia="Times New Roman" w:hAnsi="Times New Roman" w:cs="Times New Roman"/>
          <w:color w:val="1D4357"/>
          <w:sz w:val="28"/>
          <w:szCs w:val="28"/>
          <w:lang w:val="uk-UA" w:eastAsia="ru-RU"/>
        </w:rPr>
        <w:t xml:space="preserve">Что </w:t>
      </w:r>
      <w:r w:rsidR="00454515">
        <w:rPr>
          <w:rFonts w:ascii="Times New Roman" w:eastAsia="Times New Roman" w:hAnsi="Times New Roman" w:cs="Times New Roman"/>
          <w:color w:val="1D4357"/>
          <w:sz w:val="28"/>
          <w:szCs w:val="28"/>
          <w:lang w:val="uk-UA" w:eastAsia="ru-RU"/>
        </w:rPr>
        <w:t xml:space="preserve">же </w:t>
      </w:r>
      <w:r w:rsidR="006B7504" w:rsidRPr="00E63B5E">
        <w:rPr>
          <w:rFonts w:ascii="Times New Roman" w:eastAsia="Times New Roman" w:hAnsi="Times New Roman" w:cs="Times New Roman"/>
          <w:color w:val="1D4357"/>
          <w:sz w:val="28"/>
          <w:szCs w:val="28"/>
          <w:lang w:val="uk-UA" w:eastAsia="ru-RU"/>
        </w:rPr>
        <w:t xml:space="preserve">предлагает </w:t>
      </w:r>
      <w:r w:rsidR="006B7504" w:rsidRPr="00BC66E2">
        <w:rPr>
          <w:rFonts w:ascii="Times New Roman" w:eastAsia="Times New Roman" w:hAnsi="Times New Roman" w:cs="Times New Roman"/>
          <w:color w:val="1D4357"/>
          <w:sz w:val="28"/>
          <w:szCs w:val="28"/>
          <w:lang w:eastAsia="ru-RU"/>
        </w:rPr>
        <w:t>CubiCasa</w:t>
      </w:r>
      <w:r w:rsidR="006B7504" w:rsidRPr="00E63B5E">
        <w:rPr>
          <w:rFonts w:ascii="Times New Roman" w:eastAsia="Times New Roman" w:hAnsi="Times New Roman" w:cs="Times New Roman"/>
          <w:color w:val="1D4357"/>
          <w:sz w:val="28"/>
          <w:szCs w:val="28"/>
          <w:lang w:eastAsia="ru-RU"/>
        </w:rPr>
        <w:t xml:space="preserve"> ?</w:t>
      </w:r>
    </w:p>
    <w:p w14:paraId="625039C5" w14:textId="1F67B0B1" w:rsidR="006B7504" w:rsidRPr="00E63B5E" w:rsidRDefault="006B7504" w:rsidP="00BC66E2">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E63B5E">
        <w:rPr>
          <w:rFonts w:ascii="Times New Roman" w:eastAsia="Times New Roman" w:hAnsi="Times New Roman" w:cs="Times New Roman"/>
          <w:color w:val="1D4357"/>
          <w:sz w:val="28"/>
          <w:szCs w:val="28"/>
          <w:lang w:eastAsia="ru-RU"/>
        </w:rPr>
        <w:t xml:space="preserve">Съемка проводится посредством специального приложения, которое предполагает четкое выполнение правил процесса (простых, но обязательных) и последующие наложение результатов на официальные планировки. Поэтому высокого уровня знаний и восприятия пространства не требуется. Есть версии разных тарифных планов, в зависимости от требований </w:t>
      </w:r>
      <w:r w:rsidR="00454515">
        <w:rPr>
          <w:rFonts w:ascii="Times New Roman" w:eastAsia="Times New Roman" w:hAnsi="Times New Roman" w:cs="Times New Roman"/>
          <w:color w:val="1D4357"/>
          <w:sz w:val="28"/>
          <w:szCs w:val="28"/>
          <w:lang w:eastAsia="ru-RU"/>
        </w:rPr>
        <w:t xml:space="preserve">пользователей </w:t>
      </w:r>
      <w:r w:rsidRPr="00E63B5E">
        <w:rPr>
          <w:rFonts w:ascii="Times New Roman" w:eastAsia="Times New Roman" w:hAnsi="Times New Roman" w:cs="Times New Roman"/>
          <w:color w:val="1D4357"/>
          <w:sz w:val="28"/>
          <w:szCs w:val="28"/>
          <w:lang w:eastAsia="ru-RU"/>
        </w:rPr>
        <w:t xml:space="preserve">и </w:t>
      </w:r>
      <w:r w:rsidR="00454515">
        <w:rPr>
          <w:rFonts w:ascii="Times New Roman" w:eastAsia="Times New Roman" w:hAnsi="Times New Roman" w:cs="Times New Roman"/>
          <w:color w:val="1D4357"/>
          <w:sz w:val="28"/>
          <w:szCs w:val="28"/>
          <w:lang w:eastAsia="ru-RU"/>
        </w:rPr>
        <w:t xml:space="preserve">их </w:t>
      </w:r>
      <w:r w:rsidRPr="00E63B5E">
        <w:rPr>
          <w:rFonts w:ascii="Times New Roman" w:eastAsia="Times New Roman" w:hAnsi="Times New Roman" w:cs="Times New Roman"/>
          <w:color w:val="1D4357"/>
          <w:sz w:val="28"/>
          <w:szCs w:val="28"/>
          <w:lang w:eastAsia="ru-RU"/>
        </w:rPr>
        <w:t xml:space="preserve">целей. Предлагалась даже на определенном этапе бесплатные версии. </w:t>
      </w:r>
    </w:p>
    <w:p w14:paraId="27E80DB9" w14:textId="7A9B9817" w:rsidR="00687EB9" w:rsidRPr="00E63B5E" w:rsidRDefault="0045544A" w:rsidP="00132648">
      <w:pPr>
        <w:spacing w:before="100" w:beforeAutospacing="1" w:after="100" w:afterAutospacing="1" w:line="240" w:lineRule="auto"/>
        <w:outlineLvl w:val="0"/>
        <w:rPr>
          <w:rFonts w:ascii="Times New Roman" w:eastAsia="Times New Roman" w:hAnsi="Times New Roman" w:cs="Times New Roman"/>
          <w:color w:val="1D4357"/>
          <w:sz w:val="28"/>
          <w:szCs w:val="28"/>
          <w:lang w:eastAsia="ru-RU"/>
        </w:rPr>
      </w:pPr>
      <w:r w:rsidRPr="00E63B5E">
        <w:rPr>
          <w:rFonts w:ascii="Times New Roman" w:hAnsi="Times New Roman" w:cs="Times New Roman"/>
          <w:color w:val="1D4357"/>
          <w:sz w:val="28"/>
          <w:szCs w:val="28"/>
          <w:shd w:val="clear" w:color="auto" w:fill="FFFFFF"/>
        </w:rPr>
        <w:t xml:space="preserve">Цель технологии </w:t>
      </w:r>
      <w:r w:rsidRPr="00BC66E2">
        <w:rPr>
          <w:rFonts w:ascii="Times New Roman" w:eastAsia="Times New Roman" w:hAnsi="Times New Roman" w:cs="Times New Roman"/>
          <w:color w:val="1D4357"/>
          <w:sz w:val="28"/>
          <w:szCs w:val="28"/>
          <w:lang w:eastAsia="ru-RU"/>
        </w:rPr>
        <w:t>CubiCasa</w:t>
      </w:r>
      <w:r w:rsidRPr="00E63B5E">
        <w:rPr>
          <w:rFonts w:ascii="Times New Roman" w:hAnsi="Times New Roman" w:cs="Times New Roman"/>
          <w:color w:val="1D4357"/>
          <w:sz w:val="28"/>
          <w:szCs w:val="28"/>
          <w:shd w:val="clear" w:color="auto" w:fill="FFFFFF"/>
        </w:rPr>
        <w:t xml:space="preserve"> :</w:t>
      </w:r>
      <w:r w:rsidR="00BC66E2" w:rsidRPr="00E63B5E">
        <w:rPr>
          <w:rFonts w:ascii="Times New Roman" w:hAnsi="Times New Roman" w:cs="Times New Roman"/>
          <w:color w:val="1D4357"/>
          <w:sz w:val="28"/>
          <w:szCs w:val="28"/>
          <w:shd w:val="clear" w:color="auto" w:fill="FFFFFF"/>
        </w:rPr>
        <w:t xml:space="preserve"> оцифровк</w:t>
      </w:r>
      <w:r w:rsidRPr="00E63B5E">
        <w:rPr>
          <w:rFonts w:ascii="Times New Roman" w:hAnsi="Times New Roman" w:cs="Times New Roman"/>
          <w:color w:val="1D4357"/>
          <w:sz w:val="28"/>
          <w:szCs w:val="28"/>
          <w:shd w:val="clear" w:color="auto" w:fill="FFFFFF"/>
        </w:rPr>
        <w:t>а</w:t>
      </w:r>
      <w:r w:rsidR="00BC66E2" w:rsidRPr="00E63B5E">
        <w:rPr>
          <w:rFonts w:ascii="Times New Roman" w:hAnsi="Times New Roman" w:cs="Times New Roman"/>
          <w:color w:val="1D4357"/>
          <w:sz w:val="28"/>
          <w:szCs w:val="28"/>
          <w:shd w:val="clear" w:color="auto" w:fill="FFFFFF"/>
        </w:rPr>
        <w:t xml:space="preserve"> недвижимости </w:t>
      </w:r>
      <w:r w:rsidRPr="00E63B5E">
        <w:rPr>
          <w:rFonts w:ascii="Times New Roman" w:hAnsi="Times New Roman" w:cs="Times New Roman"/>
          <w:color w:val="1D4357"/>
          <w:sz w:val="28"/>
          <w:szCs w:val="28"/>
          <w:shd w:val="clear" w:color="auto" w:fill="FFFFFF"/>
        </w:rPr>
        <w:t>для профессиональных участников рынка+ дополнительные функции, а именно</w:t>
      </w:r>
      <w:r w:rsidR="00BC66E2" w:rsidRPr="00E63B5E">
        <w:rPr>
          <w:rFonts w:ascii="Times New Roman" w:hAnsi="Times New Roman" w:cs="Times New Roman"/>
          <w:color w:val="1D4357"/>
          <w:sz w:val="28"/>
          <w:szCs w:val="28"/>
          <w:shd w:val="clear" w:color="auto" w:fill="FFFFFF"/>
        </w:rPr>
        <w:t xml:space="preserve"> </w:t>
      </w:r>
      <w:r w:rsidRPr="00E63B5E">
        <w:rPr>
          <w:rFonts w:ascii="Times New Roman" w:hAnsi="Times New Roman" w:cs="Times New Roman"/>
          <w:color w:val="1D4357"/>
          <w:sz w:val="28"/>
          <w:szCs w:val="28"/>
          <w:shd w:val="clear" w:color="auto" w:fill="FFFFFF"/>
        </w:rPr>
        <w:t xml:space="preserve">помощь в поиске недвижимости для арендаторов, покупателей и </w:t>
      </w:r>
      <w:r w:rsidR="00827451" w:rsidRPr="00E63B5E">
        <w:rPr>
          <w:rFonts w:ascii="Times New Roman" w:hAnsi="Times New Roman" w:cs="Times New Roman"/>
          <w:color w:val="1D4357"/>
          <w:sz w:val="28"/>
          <w:szCs w:val="28"/>
          <w:shd w:val="clear" w:color="auto" w:fill="FFFFFF"/>
        </w:rPr>
        <w:t>инвесторов</w:t>
      </w:r>
      <w:r w:rsidRPr="00E63B5E">
        <w:rPr>
          <w:rFonts w:ascii="Times New Roman" w:hAnsi="Times New Roman" w:cs="Times New Roman"/>
          <w:color w:val="1D4357"/>
          <w:sz w:val="28"/>
          <w:szCs w:val="28"/>
          <w:shd w:val="clear" w:color="auto" w:fill="FFFFFF"/>
        </w:rPr>
        <w:t>,</w:t>
      </w:r>
      <w:r w:rsidR="00BC66E2" w:rsidRPr="00E63B5E">
        <w:rPr>
          <w:rFonts w:ascii="Times New Roman" w:hAnsi="Times New Roman" w:cs="Times New Roman"/>
          <w:color w:val="1D4357"/>
          <w:sz w:val="28"/>
          <w:szCs w:val="28"/>
          <w:shd w:val="clear" w:color="auto" w:fill="FFFFFF"/>
        </w:rPr>
        <w:t xml:space="preserve"> одобр</w:t>
      </w:r>
      <w:r w:rsidRPr="00E63B5E">
        <w:rPr>
          <w:rFonts w:ascii="Times New Roman" w:hAnsi="Times New Roman" w:cs="Times New Roman"/>
          <w:color w:val="1D4357"/>
          <w:sz w:val="28"/>
          <w:szCs w:val="28"/>
          <w:shd w:val="clear" w:color="auto" w:fill="FFFFFF"/>
        </w:rPr>
        <w:t>ение</w:t>
      </w:r>
      <w:r w:rsidR="00BC66E2" w:rsidRPr="00E63B5E">
        <w:rPr>
          <w:rFonts w:ascii="Times New Roman" w:hAnsi="Times New Roman" w:cs="Times New Roman"/>
          <w:color w:val="1D4357"/>
          <w:sz w:val="28"/>
          <w:szCs w:val="28"/>
          <w:shd w:val="clear" w:color="auto" w:fill="FFFFFF"/>
        </w:rPr>
        <w:t xml:space="preserve"> ипотечны</w:t>
      </w:r>
      <w:r w:rsidRPr="00E63B5E">
        <w:rPr>
          <w:rFonts w:ascii="Times New Roman" w:hAnsi="Times New Roman" w:cs="Times New Roman"/>
          <w:color w:val="1D4357"/>
          <w:sz w:val="28"/>
          <w:szCs w:val="28"/>
          <w:shd w:val="clear" w:color="auto" w:fill="FFFFFF"/>
        </w:rPr>
        <w:t xml:space="preserve">х </w:t>
      </w:r>
      <w:r w:rsidR="00BC66E2" w:rsidRPr="00E63B5E">
        <w:rPr>
          <w:rFonts w:ascii="Times New Roman" w:hAnsi="Times New Roman" w:cs="Times New Roman"/>
          <w:color w:val="1D4357"/>
          <w:sz w:val="28"/>
          <w:szCs w:val="28"/>
          <w:shd w:val="clear" w:color="auto" w:fill="FFFFFF"/>
        </w:rPr>
        <w:t>кредит</w:t>
      </w:r>
      <w:r w:rsidRPr="00E63B5E">
        <w:rPr>
          <w:rFonts w:ascii="Times New Roman" w:hAnsi="Times New Roman" w:cs="Times New Roman"/>
          <w:color w:val="1D4357"/>
          <w:sz w:val="28"/>
          <w:szCs w:val="28"/>
          <w:shd w:val="clear" w:color="auto" w:fill="FFFFFF"/>
        </w:rPr>
        <w:t>ов</w:t>
      </w:r>
      <w:r w:rsidR="00BC66E2" w:rsidRPr="00E63B5E">
        <w:rPr>
          <w:rFonts w:ascii="Times New Roman" w:hAnsi="Times New Roman" w:cs="Times New Roman"/>
          <w:color w:val="1D4357"/>
          <w:sz w:val="28"/>
          <w:szCs w:val="28"/>
          <w:shd w:val="clear" w:color="auto" w:fill="FFFFFF"/>
        </w:rPr>
        <w:t xml:space="preserve"> и</w:t>
      </w:r>
      <w:r w:rsidRPr="00E63B5E">
        <w:rPr>
          <w:rFonts w:ascii="Times New Roman" w:hAnsi="Times New Roman" w:cs="Times New Roman"/>
          <w:color w:val="1D4357"/>
          <w:sz w:val="28"/>
          <w:szCs w:val="28"/>
          <w:shd w:val="clear" w:color="auto" w:fill="FFFFFF"/>
        </w:rPr>
        <w:t xml:space="preserve"> помощь в </w:t>
      </w:r>
      <w:r w:rsidR="00BC66E2" w:rsidRPr="00E63B5E">
        <w:rPr>
          <w:rFonts w:ascii="Times New Roman" w:hAnsi="Times New Roman" w:cs="Times New Roman"/>
          <w:color w:val="1D4357"/>
          <w:sz w:val="28"/>
          <w:szCs w:val="28"/>
          <w:shd w:val="clear" w:color="auto" w:fill="FFFFFF"/>
        </w:rPr>
        <w:t xml:space="preserve"> </w:t>
      </w:r>
      <w:r w:rsidRPr="00E63B5E">
        <w:rPr>
          <w:rFonts w:ascii="Times New Roman" w:hAnsi="Times New Roman" w:cs="Times New Roman"/>
          <w:color w:val="1D4357"/>
          <w:sz w:val="28"/>
          <w:szCs w:val="28"/>
          <w:shd w:val="clear" w:color="auto" w:fill="FFFFFF"/>
        </w:rPr>
        <w:t xml:space="preserve">ремонте и модернизации объектов недвижимости.  </w:t>
      </w:r>
      <w:r w:rsidR="00517387" w:rsidRPr="00E63B5E">
        <w:rPr>
          <w:rFonts w:ascii="Times New Roman" w:hAnsi="Times New Roman" w:cs="Times New Roman"/>
          <w:color w:val="1D4357"/>
          <w:sz w:val="28"/>
          <w:szCs w:val="28"/>
          <w:shd w:val="clear" w:color="auto" w:fill="FFFFFF"/>
        </w:rPr>
        <w:t>Широко использованы разработки</w:t>
      </w:r>
      <w:r w:rsidR="00517387" w:rsidRPr="00E63B5E">
        <w:rPr>
          <w:rFonts w:ascii="Times New Roman" w:eastAsia="Times New Roman" w:hAnsi="Times New Roman" w:cs="Times New Roman"/>
          <w:color w:val="1D4357"/>
          <w:sz w:val="28"/>
          <w:szCs w:val="28"/>
          <w:lang w:eastAsia="ru-RU"/>
        </w:rPr>
        <w:t xml:space="preserve"> </w:t>
      </w:r>
      <w:r w:rsidR="00517387" w:rsidRPr="00BC66E2">
        <w:rPr>
          <w:rFonts w:ascii="Times New Roman" w:eastAsia="Times New Roman" w:hAnsi="Times New Roman" w:cs="Times New Roman"/>
          <w:color w:val="1D4357"/>
          <w:sz w:val="28"/>
          <w:szCs w:val="28"/>
          <w:lang w:eastAsia="ru-RU"/>
        </w:rPr>
        <w:t>в области технологий компьютерного зрения и автоматизации процессов</w:t>
      </w:r>
      <w:r w:rsidR="00517387" w:rsidRPr="00E63B5E">
        <w:rPr>
          <w:rFonts w:ascii="Times New Roman" w:eastAsia="Times New Roman" w:hAnsi="Times New Roman" w:cs="Times New Roman"/>
          <w:color w:val="1D4357"/>
          <w:sz w:val="28"/>
          <w:szCs w:val="28"/>
          <w:lang w:eastAsia="ru-RU"/>
        </w:rPr>
        <w:t xml:space="preserve">. Примененный в продукте </w:t>
      </w:r>
      <w:r w:rsidR="00517387" w:rsidRPr="00BC66E2">
        <w:rPr>
          <w:rFonts w:ascii="Times New Roman" w:eastAsia="Times New Roman" w:hAnsi="Times New Roman" w:cs="Times New Roman"/>
          <w:color w:val="1D4357"/>
          <w:sz w:val="28"/>
          <w:szCs w:val="28"/>
          <w:lang w:eastAsia="ru-RU"/>
        </w:rPr>
        <w:t xml:space="preserve"> подход </w:t>
      </w:r>
      <w:r w:rsidR="00517387" w:rsidRPr="00E63B5E">
        <w:rPr>
          <w:rFonts w:ascii="Times New Roman" w:eastAsia="Times New Roman" w:hAnsi="Times New Roman" w:cs="Times New Roman"/>
          <w:color w:val="1D4357"/>
          <w:sz w:val="28"/>
          <w:szCs w:val="28"/>
          <w:lang w:eastAsia="ru-RU"/>
        </w:rPr>
        <w:t>,</w:t>
      </w:r>
      <w:r w:rsidR="00517387" w:rsidRPr="00BC66E2">
        <w:rPr>
          <w:rFonts w:ascii="Times New Roman" w:eastAsia="Times New Roman" w:hAnsi="Times New Roman" w:cs="Times New Roman"/>
          <w:color w:val="1D4357"/>
          <w:sz w:val="28"/>
          <w:szCs w:val="28"/>
          <w:lang w:eastAsia="ru-RU"/>
        </w:rPr>
        <w:t xml:space="preserve">позволяет </w:t>
      </w:r>
      <w:r w:rsidR="00517387" w:rsidRPr="00E63B5E">
        <w:rPr>
          <w:rFonts w:ascii="Times New Roman" w:eastAsia="Times New Roman" w:hAnsi="Times New Roman" w:cs="Times New Roman"/>
          <w:color w:val="1D4357"/>
          <w:sz w:val="28"/>
          <w:szCs w:val="28"/>
          <w:lang w:eastAsia="ru-RU"/>
        </w:rPr>
        <w:t xml:space="preserve"> </w:t>
      </w:r>
      <w:r w:rsidR="00517387" w:rsidRPr="00BC66E2">
        <w:rPr>
          <w:rFonts w:ascii="Times New Roman" w:eastAsia="Times New Roman" w:hAnsi="Times New Roman" w:cs="Times New Roman"/>
          <w:color w:val="1D4357"/>
          <w:sz w:val="28"/>
          <w:szCs w:val="28"/>
          <w:lang w:eastAsia="ru-RU"/>
        </w:rPr>
        <w:t xml:space="preserve"> приобретать </w:t>
      </w:r>
      <w:r w:rsidR="00827451">
        <w:rPr>
          <w:rFonts w:ascii="Times New Roman" w:eastAsia="Times New Roman" w:hAnsi="Times New Roman" w:cs="Times New Roman"/>
          <w:color w:val="1D4357"/>
          <w:sz w:val="28"/>
          <w:szCs w:val="28"/>
          <w:lang w:eastAsia="ru-RU"/>
        </w:rPr>
        <w:t xml:space="preserve"> полезные</w:t>
      </w:r>
      <w:r w:rsidR="00517387" w:rsidRPr="00BC66E2">
        <w:rPr>
          <w:rFonts w:ascii="Times New Roman" w:eastAsia="Times New Roman" w:hAnsi="Times New Roman" w:cs="Times New Roman"/>
          <w:color w:val="1D4357"/>
          <w:sz w:val="28"/>
          <w:szCs w:val="28"/>
          <w:lang w:eastAsia="ru-RU"/>
        </w:rPr>
        <w:t xml:space="preserve"> дополнения к каждому заказу, которые наилучшим образом соответствуют </w:t>
      </w:r>
      <w:r w:rsidR="00517387" w:rsidRPr="00E63B5E">
        <w:rPr>
          <w:rFonts w:ascii="Times New Roman" w:eastAsia="Times New Roman" w:hAnsi="Times New Roman" w:cs="Times New Roman"/>
          <w:color w:val="1D4357"/>
          <w:sz w:val="28"/>
          <w:szCs w:val="28"/>
          <w:lang w:eastAsia="ru-RU"/>
        </w:rPr>
        <w:t xml:space="preserve"> </w:t>
      </w:r>
      <w:r w:rsidR="00517387" w:rsidRPr="00BC66E2">
        <w:rPr>
          <w:rFonts w:ascii="Times New Roman" w:eastAsia="Times New Roman" w:hAnsi="Times New Roman" w:cs="Times New Roman"/>
          <w:color w:val="1D4357"/>
          <w:sz w:val="28"/>
          <w:szCs w:val="28"/>
          <w:lang w:eastAsia="ru-RU"/>
        </w:rPr>
        <w:t xml:space="preserve"> потребностям</w:t>
      </w:r>
      <w:r w:rsidR="00517387" w:rsidRPr="00E63B5E">
        <w:rPr>
          <w:rFonts w:ascii="Times New Roman" w:eastAsia="Times New Roman" w:hAnsi="Times New Roman" w:cs="Times New Roman"/>
          <w:color w:val="1D4357"/>
          <w:sz w:val="28"/>
          <w:szCs w:val="28"/>
          <w:lang w:eastAsia="ru-RU"/>
        </w:rPr>
        <w:t xml:space="preserve"> заказчика</w:t>
      </w:r>
      <w:r w:rsidR="00517387" w:rsidRPr="00BC66E2">
        <w:rPr>
          <w:rFonts w:ascii="Times New Roman" w:eastAsia="Times New Roman" w:hAnsi="Times New Roman" w:cs="Times New Roman"/>
          <w:color w:val="1D4357"/>
          <w:sz w:val="28"/>
          <w:szCs w:val="28"/>
          <w:lang w:eastAsia="ru-RU"/>
        </w:rPr>
        <w:t xml:space="preserve"> — добавляя любую комбинацию деталей </w:t>
      </w:r>
      <w:r w:rsidR="00827451">
        <w:rPr>
          <w:rFonts w:ascii="Times New Roman" w:eastAsia="Times New Roman" w:hAnsi="Times New Roman" w:cs="Times New Roman"/>
          <w:color w:val="1D4357"/>
          <w:sz w:val="28"/>
          <w:szCs w:val="28"/>
          <w:lang w:eastAsia="ru-RU"/>
        </w:rPr>
        <w:t xml:space="preserve">и </w:t>
      </w:r>
      <w:r w:rsidR="00517387" w:rsidRPr="00BC66E2">
        <w:rPr>
          <w:rFonts w:ascii="Times New Roman" w:eastAsia="Times New Roman" w:hAnsi="Times New Roman" w:cs="Times New Roman"/>
          <w:color w:val="1D4357"/>
          <w:sz w:val="28"/>
          <w:szCs w:val="28"/>
          <w:lang w:eastAsia="ru-RU"/>
        </w:rPr>
        <w:t>фиксированной мебели, цифровой GLA или ускоренной «срочной» доставки</w:t>
      </w:r>
      <w:r w:rsidR="00517387" w:rsidRPr="00E63B5E">
        <w:rPr>
          <w:rFonts w:ascii="Times New Roman" w:eastAsia="Times New Roman" w:hAnsi="Times New Roman" w:cs="Times New Roman"/>
          <w:color w:val="1D4357"/>
          <w:sz w:val="28"/>
          <w:szCs w:val="28"/>
          <w:lang w:eastAsia="ru-RU"/>
        </w:rPr>
        <w:t xml:space="preserve">. </w:t>
      </w:r>
      <w:r w:rsidR="00827451">
        <w:rPr>
          <w:rFonts w:ascii="Times New Roman" w:eastAsia="Times New Roman" w:hAnsi="Times New Roman" w:cs="Times New Roman"/>
          <w:color w:val="1D4357"/>
          <w:sz w:val="28"/>
          <w:szCs w:val="28"/>
          <w:lang w:eastAsia="ru-RU"/>
        </w:rPr>
        <w:t>Т</w:t>
      </w:r>
      <w:r w:rsidR="00BC66E2" w:rsidRPr="00BC66E2">
        <w:rPr>
          <w:rFonts w:ascii="Times New Roman" w:eastAsia="Times New Roman" w:hAnsi="Times New Roman" w:cs="Times New Roman"/>
          <w:color w:val="1D4357"/>
          <w:sz w:val="28"/>
          <w:szCs w:val="28"/>
          <w:lang w:eastAsia="ru-RU"/>
        </w:rPr>
        <w:t xml:space="preserve">ехнология мобильного сканирования </w:t>
      </w:r>
      <w:r w:rsidR="00132648" w:rsidRPr="00E63B5E">
        <w:rPr>
          <w:rFonts w:ascii="Times New Roman" w:eastAsia="Times New Roman" w:hAnsi="Times New Roman" w:cs="Times New Roman"/>
          <w:color w:val="1D4357"/>
          <w:sz w:val="28"/>
          <w:szCs w:val="28"/>
          <w:lang w:eastAsia="ru-RU"/>
        </w:rPr>
        <w:t>устраняет</w:t>
      </w:r>
      <w:r w:rsidR="00BC66E2" w:rsidRPr="00BC66E2">
        <w:rPr>
          <w:rFonts w:ascii="Times New Roman" w:eastAsia="Times New Roman" w:hAnsi="Times New Roman" w:cs="Times New Roman"/>
          <w:color w:val="1D4357"/>
          <w:sz w:val="28"/>
          <w:szCs w:val="28"/>
          <w:lang w:eastAsia="ru-RU"/>
        </w:rPr>
        <w:t xml:space="preserve"> трудности с созданием точного плана этажа — </w:t>
      </w:r>
      <w:r w:rsidR="00132648" w:rsidRPr="00E63B5E">
        <w:rPr>
          <w:rFonts w:ascii="Times New Roman" w:eastAsia="Times New Roman" w:hAnsi="Times New Roman" w:cs="Times New Roman"/>
          <w:color w:val="1D4357"/>
          <w:sz w:val="28"/>
          <w:szCs w:val="28"/>
          <w:lang w:eastAsia="ru-RU"/>
        </w:rPr>
        <w:t>сам</w:t>
      </w:r>
      <w:r w:rsidR="00BC66E2" w:rsidRPr="00BC66E2">
        <w:rPr>
          <w:rFonts w:ascii="Times New Roman" w:eastAsia="Times New Roman" w:hAnsi="Times New Roman" w:cs="Times New Roman"/>
          <w:color w:val="1D4357"/>
          <w:sz w:val="28"/>
          <w:szCs w:val="28"/>
          <w:lang w:eastAsia="ru-RU"/>
        </w:rPr>
        <w:t xml:space="preserve"> процесс занимает 5 минут для полного </w:t>
      </w:r>
      <w:r w:rsidR="00827451">
        <w:rPr>
          <w:rFonts w:ascii="Times New Roman" w:eastAsia="Times New Roman" w:hAnsi="Times New Roman" w:cs="Times New Roman"/>
          <w:color w:val="1D4357"/>
          <w:sz w:val="28"/>
          <w:szCs w:val="28"/>
          <w:lang w:eastAsia="ru-RU"/>
        </w:rPr>
        <w:t>пространства</w:t>
      </w:r>
      <w:r w:rsidR="00BC66E2" w:rsidRPr="00BC66E2">
        <w:rPr>
          <w:rFonts w:ascii="Times New Roman" w:eastAsia="Times New Roman" w:hAnsi="Times New Roman" w:cs="Times New Roman"/>
          <w:color w:val="1D4357"/>
          <w:sz w:val="28"/>
          <w:szCs w:val="28"/>
          <w:lang w:eastAsia="ru-RU"/>
        </w:rPr>
        <w:t>, не требует обучения и может быть выполнен практически с любым смартфоном, который у вас уже есть. </w:t>
      </w:r>
      <w:r w:rsidR="00132648" w:rsidRPr="00E63B5E">
        <w:rPr>
          <w:rFonts w:ascii="Times New Roman" w:eastAsia="Times New Roman" w:hAnsi="Times New Roman" w:cs="Times New Roman"/>
          <w:color w:val="1D4357"/>
          <w:sz w:val="28"/>
          <w:szCs w:val="28"/>
          <w:lang w:eastAsia="ru-RU"/>
        </w:rPr>
        <w:t xml:space="preserve">  Для получения или обновления </w:t>
      </w:r>
      <w:r w:rsidR="00BC66E2" w:rsidRPr="00BC66E2">
        <w:rPr>
          <w:rFonts w:ascii="Times New Roman" w:eastAsia="Times New Roman" w:hAnsi="Times New Roman" w:cs="Times New Roman"/>
          <w:b/>
          <w:bCs/>
          <w:color w:val="1D4357"/>
          <w:sz w:val="28"/>
          <w:szCs w:val="28"/>
          <w:lang w:eastAsia="ru-RU"/>
        </w:rPr>
        <w:t xml:space="preserve"> </w:t>
      </w:r>
      <w:r w:rsidR="00BC66E2" w:rsidRPr="00BC66E2">
        <w:rPr>
          <w:rFonts w:ascii="Times New Roman" w:eastAsia="Times New Roman" w:hAnsi="Times New Roman" w:cs="Times New Roman"/>
          <w:color w:val="1D4357"/>
          <w:sz w:val="28"/>
          <w:szCs w:val="28"/>
          <w:lang w:eastAsia="ru-RU"/>
        </w:rPr>
        <w:t>мобильно</w:t>
      </w:r>
      <w:r w:rsidR="00132648" w:rsidRPr="00E63B5E">
        <w:rPr>
          <w:rFonts w:ascii="Times New Roman" w:eastAsia="Times New Roman" w:hAnsi="Times New Roman" w:cs="Times New Roman"/>
          <w:color w:val="1D4357"/>
          <w:sz w:val="28"/>
          <w:szCs w:val="28"/>
          <w:lang w:eastAsia="ru-RU"/>
        </w:rPr>
        <w:t>го</w:t>
      </w:r>
      <w:r w:rsidR="00BC66E2" w:rsidRPr="00BC66E2">
        <w:rPr>
          <w:rFonts w:ascii="Times New Roman" w:eastAsia="Times New Roman" w:hAnsi="Times New Roman" w:cs="Times New Roman"/>
          <w:color w:val="1D4357"/>
          <w:sz w:val="28"/>
          <w:szCs w:val="28"/>
          <w:lang w:eastAsia="ru-RU"/>
        </w:rPr>
        <w:t xml:space="preserve"> приложени</w:t>
      </w:r>
      <w:r w:rsidR="00132648" w:rsidRPr="00E63B5E">
        <w:rPr>
          <w:rFonts w:ascii="Times New Roman" w:eastAsia="Times New Roman" w:hAnsi="Times New Roman" w:cs="Times New Roman"/>
          <w:color w:val="1D4357"/>
          <w:sz w:val="28"/>
          <w:szCs w:val="28"/>
          <w:lang w:eastAsia="ru-RU"/>
        </w:rPr>
        <w:t>я надо получить</w:t>
      </w:r>
      <w:r w:rsidR="00BC66E2" w:rsidRPr="00BC66E2">
        <w:rPr>
          <w:rFonts w:ascii="Times New Roman" w:eastAsia="Times New Roman" w:hAnsi="Times New Roman" w:cs="Times New Roman"/>
          <w:color w:val="1D4357"/>
          <w:sz w:val="28"/>
          <w:szCs w:val="28"/>
          <w:lang w:eastAsia="ru-RU"/>
        </w:rPr>
        <w:t xml:space="preserve"> доступ к новому продукту и дополнениям. </w:t>
      </w:r>
      <w:r w:rsidR="003A367C" w:rsidRPr="00E63B5E">
        <w:rPr>
          <w:rFonts w:ascii="Times New Roman" w:eastAsia="Times New Roman" w:hAnsi="Times New Roman" w:cs="Times New Roman"/>
          <w:color w:val="1D4357"/>
          <w:sz w:val="28"/>
          <w:szCs w:val="28"/>
          <w:lang w:eastAsia="ru-RU"/>
        </w:rPr>
        <w:t xml:space="preserve">Таким образом, </w:t>
      </w:r>
      <w:r w:rsidR="003A367C" w:rsidRPr="00BC66E2">
        <w:rPr>
          <w:rFonts w:ascii="Times New Roman" w:eastAsia="Times New Roman" w:hAnsi="Times New Roman" w:cs="Times New Roman"/>
          <w:color w:val="1D4357"/>
          <w:sz w:val="28"/>
          <w:szCs w:val="28"/>
          <w:lang w:eastAsia="ru-RU"/>
        </w:rPr>
        <w:t xml:space="preserve"> приложение плана этажа CubiCasa может сканировать любое внутреннее пространство, просто записывая видео этого пространства на iPhone</w:t>
      </w:r>
    </w:p>
    <w:p w14:paraId="0961BCD2" w14:textId="151AF50B" w:rsidR="00687EB9" w:rsidRDefault="00132648" w:rsidP="00BE3F9A">
      <w:pPr>
        <w:spacing w:before="100" w:beforeAutospacing="1" w:after="100" w:afterAutospacing="1" w:line="240" w:lineRule="auto"/>
        <w:outlineLvl w:val="0"/>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lastRenderedPageBreak/>
        <w:t xml:space="preserve">Весь процесс можно описать в 4этапа. </w:t>
      </w:r>
      <w:r w:rsidR="00666BE5" w:rsidRPr="00E63B5E">
        <w:rPr>
          <w:rFonts w:ascii="Times New Roman" w:eastAsia="Times New Roman" w:hAnsi="Times New Roman" w:cs="Times New Roman"/>
          <w:color w:val="1D4357"/>
          <w:sz w:val="28"/>
          <w:szCs w:val="28"/>
          <w:lang w:eastAsia="ru-RU"/>
        </w:rPr>
        <w:t xml:space="preserve">Шаг 1- регистрация на сайте; 2- зайти ( создать) в учетную запись и </w:t>
      </w:r>
      <w:r w:rsidR="00666BE5" w:rsidRPr="00687EB9">
        <w:rPr>
          <w:rFonts w:ascii="Times New Roman" w:eastAsia="Times New Roman" w:hAnsi="Times New Roman" w:cs="Times New Roman"/>
          <w:color w:val="1D4357"/>
          <w:sz w:val="28"/>
          <w:szCs w:val="28"/>
          <w:lang w:eastAsia="ru-RU"/>
        </w:rPr>
        <w:t>загрузит</w:t>
      </w:r>
      <w:r w:rsidR="00666BE5" w:rsidRPr="00E63B5E">
        <w:rPr>
          <w:rFonts w:ascii="Times New Roman" w:eastAsia="Times New Roman" w:hAnsi="Times New Roman" w:cs="Times New Roman"/>
          <w:color w:val="1D4357"/>
          <w:sz w:val="28"/>
          <w:szCs w:val="28"/>
          <w:lang w:eastAsia="ru-RU"/>
        </w:rPr>
        <w:t>ь</w:t>
      </w:r>
      <w:r w:rsidR="00666BE5" w:rsidRPr="00687EB9">
        <w:rPr>
          <w:rFonts w:ascii="Times New Roman" w:eastAsia="Times New Roman" w:hAnsi="Times New Roman" w:cs="Times New Roman"/>
          <w:color w:val="1D4357"/>
          <w:sz w:val="28"/>
          <w:szCs w:val="28"/>
          <w:lang w:eastAsia="ru-RU"/>
        </w:rPr>
        <w:t xml:space="preserve"> приложение CubiCasa</w:t>
      </w:r>
      <w:r w:rsidR="00666BE5" w:rsidRPr="00E63B5E">
        <w:rPr>
          <w:rFonts w:ascii="Times New Roman" w:eastAsia="Times New Roman" w:hAnsi="Times New Roman" w:cs="Times New Roman"/>
          <w:color w:val="1D4357"/>
          <w:sz w:val="28"/>
          <w:szCs w:val="28"/>
          <w:lang w:eastAsia="ru-RU"/>
        </w:rPr>
        <w:t>; 3-</w:t>
      </w:r>
      <w:hyperlink r:id="rId6" w:history="1"/>
      <w:r w:rsidR="00BE3F9A" w:rsidRPr="00E63B5E">
        <w:rPr>
          <w:rFonts w:ascii="Times New Roman" w:eastAsia="Times New Roman" w:hAnsi="Times New Roman" w:cs="Times New Roman"/>
          <w:color w:val="1D4357"/>
          <w:sz w:val="28"/>
          <w:szCs w:val="28"/>
          <w:lang w:eastAsia="ru-RU"/>
        </w:rPr>
        <w:t xml:space="preserve"> </w:t>
      </w:r>
      <w:r w:rsidR="00687EB9" w:rsidRPr="00687EB9">
        <w:rPr>
          <w:rFonts w:ascii="Times New Roman" w:eastAsia="Times New Roman" w:hAnsi="Times New Roman" w:cs="Times New Roman"/>
          <w:color w:val="1D4357"/>
          <w:sz w:val="28"/>
          <w:szCs w:val="28"/>
          <w:lang w:eastAsia="ru-RU"/>
        </w:rPr>
        <w:t> </w:t>
      </w:r>
      <w:r w:rsidR="00BE3F9A" w:rsidRPr="00E63B5E">
        <w:rPr>
          <w:rFonts w:ascii="Times New Roman" w:eastAsia="Times New Roman" w:hAnsi="Times New Roman" w:cs="Times New Roman"/>
          <w:color w:val="1D4357"/>
          <w:sz w:val="28"/>
          <w:szCs w:val="28"/>
          <w:lang w:eastAsia="ru-RU"/>
        </w:rPr>
        <w:t xml:space="preserve">отсканировать недвижимость </w:t>
      </w:r>
      <w:r w:rsidR="00687EB9" w:rsidRPr="00687EB9">
        <w:rPr>
          <w:rFonts w:ascii="Times New Roman" w:eastAsia="Times New Roman" w:hAnsi="Times New Roman" w:cs="Times New Roman"/>
          <w:color w:val="1D4357"/>
          <w:sz w:val="28"/>
          <w:szCs w:val="28"/>
          <w:lang w:eastAsia="ru-RU"/>
        </w:rPr>
        <w:t>с помощью мобильного устройства и загрузит</w:t>
      </w:r>
      <w:r w:rsidR="00BE3F9A" w:rsidRPr="00E63B5E">
        <w:rPr>
          <w:rFonts w:ascii="Times New Roman" w:eastAsia="Times New Roman" w:hAnsi="Times New Roman" w:cs="Times New Roman"/>
          <w:color w:val="1D4357"/>
          <w:sz w:val="28"/>
          <w:szCs w:val="28"/>
          <w:lang w:eastAsia="ru-RU"/>
        </w:rPr>
        <w:t>ь по завершению процесса; 4-н</w:t>
      </w:r>
      <w:r w:rsidR="00687EB9" w:rsidRPr="00687EB9">
        <w:rPr>
          <w:rFonts w:ascii="Times New Roman" w:eastAsia="Times New Roman" w:hAnsi="Times New Roman" w:cs="Times New Roman"/>
          <w:color w:val="1D4357"/>
          <w:sz w:val="28"/>
          <w:szCs w:val="28"/>
          <w:lang w:eastAsia="ru-RU"/>
        </w:rPr>
        <w:t>а следующий день: скача</w:t>
      </w:r>
      <w:r w:rsidR="00827451">
        <w:rPr>
          <w:rFonts w:ascii="Times New Roman" w:eastAsia="Times New Roman" w:hAnsi="Times New Roman" w:cs="Times New Roman"/>
          <w:color w:val="1D4357"/>
          <w:sz w:val="28"/>
          <w:szCs w:val="28"/>
          <w:lang w:eastAsia="ru-RU"/>
        </w:rPr>
        <w:t>ть</w:t>
      </w:r>
      <w:r w:rsidR="00687EB9" w:rsidRPr="00687EB9">
        <w:rPr>
          <w:rFonts w:ascii="Times New Roman" w:eastAsia="Times New Roman" w:hAnsi="Times New Roman" w:cs="Times New Roman"/>
          <w:color w:val="1D4357"/>
          <w:sz w:val="28"/>
          <w:szCs w:val="28"/>
          <w:lang w:eastAsia="ru-RU"/>
        </w:rPr>
        <w:t xml:space="preserve"> готовые планы этажей.</w:t>
      </w:r>
    </w:p>
    <w:p w14:paraId="4637572D" w14:textId="2D54B60D" w:rsidR="00BC5B73" w:rsidRPr="00BC5B73" w:rsidRDefault="00BC5B73" w:rsidP="00BE3F9A">
      <w:pPr>
        <w:spacing w:before="100" w:beforeAutospacing="1" w:after="100" w:afterAutospacing="1" w:line="240" w:lineRule="auto"/>
        <w:outlineLvl w:val="0"/>
        <w:rPr>
          <w:rFonts w:ascii="Times New Roman" w:eastAsia="Times New Roman" w:hAnsi="Times New Roman" w:cs="Times New Roman"/>
          <w:i/>
          <w:iCs/>
          <w:color w:val="FF0000"/>
          <w:sz w:val="28"/>
          <w:szCs w:val="28"/>
          <w:lang w:eastAsia="ru-RU"/>
        </w:rPr>
      </w:pPr>
      <w:r w:rsidRPr="00BC5B73">
        <w:rPr>
          <w:rFonts w:ascii="Times New Roman" w:eastAsia="Times New Roman" w:hAnsi="Times New Roman" w:cs="Times New Roman"/>
          <w:i/>
          <w:iCs/>
          <w:color w:val="FF0000"/>
          <w:sz w:val="28"/>
          <w:szCs w:val="28"/>
          <w:lang w:eastAsia="ru-RU"/>
        </w:rPr>
        <w:t xml:space="preserve">Этого достаточно чтобы получить </w:t>
      </w:r>
      <w:r>
        <w:rPr>
          <w:rFonts w:ascii="Times New Roman" w:eastAsia="Times New Roman" w:hAnsi="Times New Roman" w:cs="Times New Roman"/>
          <w:i/>
          <w:iCs/>
          <w:color w:val="FF0000"/>
          <w:sz w:val="28"/>
          <w:szCs w:val="28"/>
          <w:lang w:eastAsia="ru-RU"/>
        </w:rPr>
        <w:t xml:space="preserve">фактический </w:t>
      </w:r>
      <w:r w:rsidRPr="00BC5B73">
        <w:rPr>
          <w:rFonts w:ascii="Times New Roman" w:eastAsia="Times New Roman" w:hAnsi="Times New Roman" w:cs="Times New Roman"/>
          <w:i/>
          <w:iCs/>
          <w:color w:val="FF0000"/>
          <w:sz w:val="28"/>
          <w:szCs w:val="28"/>
          <w:lang w:eastAsia="ru-RU"/>
        </w:rPr>
        <w:t xml:space="preserve">план. Но нужен еще один маленький шажок, так как просто плана для наших нужд недостаточно. Я говорю о сверке полученного по сканированию плана с официальными документами.  Недостаточно. Сверку придется делать с использованием других инструментов. Или вручную. Может им и достаточно 4 шага но  в </w:t>
      </w:r>
      <w:r w:rsidR="00F93D83">
        <w:rPr>
          <w:rFonts w:ascii="Times New Roman" w:eastAsia="Times New Roman" w:hAnsi="Times New Roman" w:cs="Times New Roman"/>
          <w:i/>
          <w:iCs/>
          <w:color w:val="FF0000"/>
          <w:sz w:val="28"/>
          <w:szCs w:val="28"/>
          <w:lang w:eastAsia="ru-RU"/>
        </w:rPr>
        <w:t>у</w:t>
      </w:r>
      <w:r w:rsidRPr="00BC5B73">
        <w:rPr>
          <w:rFonts w:ascii="Times New Roman" w:eastAsia="Times New Roman" w:hAnsi="Times New Roman" w:cs="Times New Roman"/>
          <w:i/>
          <w:iCs/>
          <w:color w:val="FF0000"/>
          <w:sz w:val="28"/>
          <w:szCs w:val="28"/>
          <w:lang w:eastAsia="ru-RU"/>
        </w:rPr>
        <w:t>словиях Украины 5 шаг был бы очень полезен.</w:t>
      </w:r>
      <w:r w:rsidR="00204339">
        <w:rPr>
          <w:rFonts w:ascii="Times New Roman" w:eastAsia="Times New Roman" w:hAnsi="Times New Roman" w:cs="Times New Roman"/>
          <w:i/>
          <w:iCs/>
          <w:color w:val="FF0000"/>
          <w:sz w:val="28"/>
          <w:szCs w:val="28"/>
          <w:lang w:eastAsia="ru-RU"/>
        </w:rPr>
        <w:t xml:space="preserve"> Да и в условия США тема юридической чистоты тоже</w:t>
      </w:r>
      <w:r w:rsidR="00F93D83">
        <w:rPr>
          <w:rFonts w:ascii="Times New Roman" w:eastAsia="Times New Roman" w:hAnsi="Times New Roman" w:cs="Times New Roman"/>
          <w:i/>
          <w:iCs/>
          <w:color w:val="FF0000"/>
          <w:sz w:val="28"/>
          <w:szCs w:val="28"/>
          <w:lang w:eastAsia="ru-RU"/>
        </w:rPr>
        <w:t xml:space="preserve"> наверняка</w:t>
      </w:r>
      <w:r w:rsidR="00204339">
        <w:rPr>
          <w:rFonts w:ascii="Times New Roman" w:eastAsia="Times New Roman" w:hAnsi="Times New Roman" w:cs="Times New Roman"/>
          <w:i/>
          <w:iCs/>
          <w:color w:val="FF0000"/>
          <w:sz w:val="28"/>
          <w:szCs w:val="28"/>
          <w:lang w:eastAsia="ru-RU"/>
        </w:rPr>
        <w:t xml:space="preserve"> имеет ценность.</w:t>
      </w:r>
    </w:p>
    <w:p w14:paraId="3C0243DD" w14:textId="653E74F0" w:rsidR="00BE3F9A" w:rsidRPr="00E63B5E" w:rsidRDefault="00BE3F9A" w:rsidP="00AE73A8">
      <w:pPr>
        <w:spacing w:before="100" w:beforeAutospacing="1" w:after="0" w:line="240" w:lineRule="auto"/>
        <w:outlineLvl w:val="0"/>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t>Что можно получить:</w:t>
      </w:r>
    </w:p>
    <w:p w14:paraId="49C88CB4" w14:textId="70D90FDA" w:rsidR="0045544A" w:rsidRPr="00E63B5E" w:rsidRDefault="00BE3F9A" w:rsidP="00AE73A8">
      <w:pPr>
        <w:pStyle w:val="a6"/>
        <w:numPr>
          <w:ilvl w:val="0"/>
          <w:numId w:val="6"/>
        </w:numPr>
        <w:spacing w:before="100" w:beforeAutospacing="1" w:after="0" w:line="240" w:lineRule="auto"/>
        <w:outlineLvl w:val="0"/>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t>С</w:t>
      </w:r>
      <w:r w:rsidR="0045544A" w:rsidRPr="00E63B5E">
        <w:rPr>
          <w:rFonts w:ascii="Times New Roman" w:eastAsia="Times New Roman" w:hAnsi="Times New Roman" w:cs="Times New Roman"/>
          <w:color w:val="1D4357"/>
          <w:sz w:val="28"/>
          <w:szCs w:val="28"/>
          <w:lang w:eastAsia="ru-RU"/>
        </w:rPr>
        <w:t>хематические 2D-планы этажей четко показывают</w:t>
      </w:r>
      <w:r w:rsidRPr="00E63B5E">
        <w:rPr>
          <w:rFonts w:ascii="Times New Roman" w:eastAsia="Times New Roman" w:hAnsi="Times New Roman" w:cs="Times New Roman"/>
          <w:color w:val="1D4357"/>
          <w:sz w:val="28"/>
          <w:szCs w:val="28"/>
          <w:lang w:eastAsia="ru-RU"/>
        </w:rPr>
        <w:t xml:space="preserve"> фактическую</w:t>
      </w:r>
      <w:r w:rsidR="0045544A" w:rsidRPr="00E63B5E">
        <w:rPr>
          <w:rFonts w:ascii="Times New Roman" w:eastAsia="Times New Roman" w:hAnsi="Times New Roman" w:cs="Times New Roman"/>
          <w:color w:val="1D4357"/>
          <w:sz w:val="28"/>
          <w:szCs w:val="28"/>
          <w:lang w:eastAsia="ru-RU"/>
        </w:rPr>
        <w:t xml:space="preserve"> планировку недвижимости</w:t>
      </w:r>
      <w:r w:rsidRPr="00E63B5E">
        <w:rPr>
          <w:rFonts w:ascii="Times New Roman" w:eastAsia="Times New Roman" w:hAnsi="Times New Roman" w:cs="Times New Roman"/>
          <w:color w:val="1D4357"/>
          <w:sz w:val="28"/>
          <w:szCs w:val="28"/>
          <w:lang w:eastAsia="ru-RU"/>
        </w:rPr>
        <w:t>;</w:t>
      </w:r>
    </w:p>
    <w:p w14:paraId="324EBCF8" w14:textId="0D9A1FB8" w:rsidR="0045544A" w:rsidRPr="00687EB9" w:rsidRDefault="00BE3F9A" w:rsidP="00AE73A8">
      <w:pPr>
        <w:shd w:val="clear" w:color="auto" w:fill="FFFFFF"/>
        <w:spacing w:after="0" w:line="240" w:lineRule="auto"/>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t xml:space="preserve">2-Возможность получения </w:t>
      </w:r>
      <w:r w:rsidR="0045544A" w:rsidRPr="00687EB9">
        <w:rPr>
          <w:rFonts w:ascii="Times New Roman" w:eastAsia="Times New Roman" w:hAnsi="Times New Roman" w:cs="Times New Roman"/>
          <w:color w:val="1D4357"/>
          <w:sz w:val="28"/>
          <w:szCs w:val="28"/>
          <w:lang w:eastAsia="ru-RU"/>
        </w:rPr>
        <w:t xml:space="preserve"> план</w:t>
      </w:r>
      <w:r w:rsidRPr="00E63B5E">
        <w:rPr>
          <w:rFonts w:ascii="Times New Roman" w:eastAsia="Times New Roman" w:hAnsi="Times New Roman" w:cs="Times New Roman"/>
          <w:color w:val="1D4357"/>
          <w:sz w:val="28"/>
          <w:szCs w:val="28"/>
          <w:lang w:eastAsia="ru-RU"/>
        </w:rPr>
        <w:t>ов</w:t>
      </w:r>
      <w:r w:rsidR="0045544A" w:rsidRPr="00687EB9">
        <w:rPr>
          <w:rFonts w:ascii="Times New Roman" w:eastAsia="Times New Roman" w:hAnsi="Times New Roman" w:cs="Times New Roman"/>
          <w:color w:val="1D4357"/>
          <w:sz w:val="28"/>
          <w:szCs w:val="28"/>
          <w:lang w:eastAsia="ru-RU"/>
        </w:rPr>
        <w:t xml:space="preserve"> этажей в форматах файлов JPG (4000 x 3000px), PNG (6000 x 4500px) и SVG. Планы этажей в формате SVG легко редактируются в любом векторном редакторе, таком как Adobe Illustrator или Sketch.</w:t>
      </w:r>
    </w:p>
    <w:p w14:paraId="4B23CFC0" w14:textId="6D739EA7" w:rsidR="0045544A" w:rsidRPr="00687EB9" w:rsidRDefault="00BE3F9A" w:rsidP="00BE3F9A">
      <w:pPr>
        <w:shd w:val="clear" w:color="auto" w:fill="FFFFFF"/>
        <w:spacing w:before="100" w:beforeAutospacing="1" w:after="150" w:line="240" w:lineRule="auto"/>
        <w:outlineLvl w:val="2"/>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b/>
          <w:bCs/>
          <w:caps/>
          <w:color w:val="1D4357"/>
          <w:sz w:val="28"/>
          <w:szCs w:val="28"/>
          <w:lang w:eastAsia="ru-RU"/>
        </w:rPr>
        <w:t>3-</w:t>
      </w:r>
      <w:r w:rsidR="0045544A" w:rsidRPr="00687EB9">
        <w:rPr>
          <w:rFonts w:ascii="Times New Roman" w:eastAsia="Times New Roman" w:hAnsi="Times New Roman" w:cs="Times New Roman"/>
          <w:color w:val="1D4357"/>
          <w:sz w:val="28"/>
          <w:szCs w:val="28"/>
          <w:lang w:eastAsia="ru-RU"/>
        </w:rPr>
        <w:t xml:space="preserve">Если вам нужен полностью индивидуальный дизайн, </w:t>
      </w:r>
      <w:r w:rsidRPr="00E63B5E">
        <w:rPr>
          <w:rFonts w:ascii="Times New Roman" w:eastAsia="Times New Roman" w:hAnsi="Times New Roman" w:cs="Times New Roman"/>
          <w:color w:val="1D4357"/>
          <w:sz w:val="28"/>
          <w:szCs w:val="28"/>
          <w:lang w:eastAsia="ru-RU"/>
        </w:rPr>
        <w:t>можно связаться со специалистами</w:t>
      </w:r>
      <w:r w:rsidR="0045544A" w:rsidRPr="00687EB9">
        <w:rPr>
          <w:rFonts w:ascii="Times New Roman" w:eastAsia="Times New Roman" w:hAnsi="Times New Roman" w:cs="Times New Roman"/>
          <w:color w:val="1D4357"/>
          <w:sz w:val="28"/>
          <w:szCs w:val="28"/>
          <w:lang w:eastAsia="ru-RU"/>
        </w:rPr>
        <w:t xml:space="preserve"> и они помогут </w:t>
      </w:r>
      <w:r w:rsidRPr="00E63B5E">
        <w:rPr>
          <w:rFonts w:ascii="Times New Roman" w:eastAsia="Times New Roman" w:hAnsi="Times New Roman" w:cs="Times New Roman"/>
          <w:color w:val="1D4357"/>
          <w:sz w:val="28"/>
          <w:szCs w:val="28"/>
          <w:lang w:eastAsia="ru-RU"/>
        </w:rPr>
        <w:t xml:space="preserve"> </w:t>
      </w:r>
      <w:r w:rsidR="0045544A" w:rsidRPr="00687EB9">
        <w:rPr>
          <w:rFonts w:ascii="Times New Roman" w:eastAsia="Times New Roman" w:hAnsi="Times New Roman" w:cs="Times New Roman"/>
          <w:color w:val="1D4357"/>
          <w:sz w:val="28"/>
          <w:szCs w:val="28"/>
          <w:lang w:eastAsia="ru-RU"/>
        </w:rPr>
        <w:t xml:space="preserve"> разработать идеальный план этажа, соответствующий вашим потребностям.</w:t>
      </w:r>
    </w:p>
    <w:p w14:paraId="232AF1EA" w14:textId="25962832" w:rsidR="00517387" w:rsidRPr="00687EB9" w:rsidRDefault="00517387" w:rsidP="00AE73A8">
      <w:pPr>
        <w:shd w:val="clear" w:color="auto" w:fill="FFFFFF"/>
        <w:spacing w:before="100" w:beforeAutospacing="1" w:after="0" w:line="240" w:lineRule="auto"/>
        <w:outlineLvl w:val="2"/>
        <w:rPr>
          <w:rFonts w:ascii="Times New Roman" w:eastAsia="Times New Roman" w:hAnsi="Times New Roman" w:cs="Times New Roman"/>
          <w:i/>
          <w:iCs/>
          <w:color w:val="1D4357"/>
          <w:sz w:val="28"/>
          <w:szCs w:val="28"/>
          <w:lang w:eastAsia="ru-RU"/>
        </w:rPr>
      </w:pPr>
      <w:r w:rsidRPr="00E63B5E">
        <w:rPr>
          <w:rFonts w:ascii="Times New Roman" w:eastAsia="Times New Roman" w:hAnsi="Times New Roman" w:cs="Times New Roman"/>
          <w:i/>
          <w:iCs/>
          <w:color w:val="1D4357"/>
          <w:sz w:val="28"/>
          <w:szCs w:val="28"/>
          <w:lang w:eastAsia="ru-RU"/>
        </w:rPr>
        <w:t>Лучше один раз увидеть. Ссылка на у</w:t>
      </w:r>
      <w:r w:rsidRPr="00687EB9">
        <w:rPr>
          <w:rFonts w:ascii="Times New Roman" w:eastAsia="Times New Roman" w:hAnsi="Times New Roman" w:cs="Times New Roman"/>
          <w:i/>
          <w:iCs/>
          <w:color w:val="1D4357"/>
          <w:sz w:val="28"/>
          <w:szCs w:val="28"/>
          <w:lang w:eastAsia="ru-RU"/>
        </w:rPr>
        <w:t>чебное пособие</w:t>
      </w:r>
      <w:r w:rsidR="00D34528" w:rsidRPr="00687EB9">
        <w:rPr>
          <w:rFonts w:ascii="Times New Roman" w:eastAsia="Times New Roman" w:hAnsi="Times New Roman" w:cs="Times New Roman"/>
          <w:i/>
          <w:iCs/>
          <w:color w:val="1D4357"/>
          <w:sz w:val="28"/>
          <w:szCs w:val="28"/>
          <w:lang w:eastAsia="ru-RU"/>
        </w:rPr>
        <w:t>: как</w:t>
      </w:r>
      <w:r w:rsidRPr="00687EB9">
        <w:rPr>
          <w:rFonts w:ascii="Times New Roman" w:eastAsia="Times New Roman" w:hAnsi="Times New Roman" w:cs="Times New Roman"/>
          <w:i/>
          <w:iCs/>
          <w:color w:val="1D4357"/>
          <w:sz w:val="28"/>
          <w:szCs w:val="28"/>
          <w:lang w:eastAsia="ru-RU"/>
        </w:rPr>
        <w:t xml:space="preserve"> создать план этажа и GLA в соответствии с ANSI на устройстве iOS или Android</w:t>
      </w:r>
    </w:p>
    <w:p w14:paraId="418F7659" w14:textId="77777777" w:rsidR="00517387" w:rsidRPr="00827451" w:rsidRDefault="00517387" w:rsidP="00517387">
      <w:pPr>
        <w:spacing w:before="100" w:beforeAutospacing="1" w:after="100" w:afterAutospacing="1" w:line="240" w:lineRule="auto"/>
        <w:outlineLvl w:val="0"/>
        <w:rPr>
          <w:rFonts w:ascii="Times New Roman" w:eastAsia="Times New Roman" w:hAnsi="Times New Roman" w:cs="Times New Roman"/>
          <w:i/>
          <w:iCs/>
          <w:color w:val="FF0000"/>
          <w:kern w:val="36"/>
          <w:sz w:val="28"/>
          <w:szCs w:val="28"/>
          <w:lang w:eastAsia="ru-RU"/>
        </w:rPr>
      </w:pPr>
      <w:r w:rsidRPr="00827451">
        <w:rPr>
          <w:rFonts w:ascii="Times New Roman" w:eastAsia="Times New Roman" w:hAnsi="Times New Roman" w:cs="Times New Roman"/>
          <w:i/>
          <w:iCs/>
          <w:color w:val="FF0000"/>
          <w:kern w:val="36"/>
          <w:sz w:val="28"/>
          <w:szCs w:val="28"/>
          <w:lang w:eastAsia="ru-RU"/>
        </w:rPr>
        <w:t>https://www.youtube.com/watch?v=4L7tmQ-ZTeU</w:t>
      </w:r>
    </w:p>
    <w:p w14:paraId="0D77AA51" w14:textId="77777777" w:rsidR="00F93D83" w:rsidRDefault="00BE3F9A" w:rsidP="00A230A5">
      <w:pPr>
        <w:shd w:val="clear" w:color="auto" w:fill="FFFFFF"/>
        <w:spacing w:before="100" w:beforeAutospacing="1" w:after="100" w:afterAutospacing="1" w:line="240" w:lineRule="auto"/>
        <w:outlineLvl w:val="1"/>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t xml:space="preserve"> В чем важность продукта по оценке разработчиков? </w:t>
      </w:r>
      <w:r w:rsidR="009A54EF" w:rsidRPr="00E63B5E">
        <w:rPr>
          <w:rFonts w:ascii="Times New Roman" w:eastAsia="Times New Roman" w:hAnsi="Times New Roman" w:cs="Times New Roman"/>
          <w:color w:val="1D4357"/>
          <w:sz w:val="28"/>
          <w:szCs w:val="28"/>
          <w:lang w:eastAsia="ru-RU"/>
        </w:rPr>
        <w:t>В отчете  Н</w:t>
      </w:r>
      <w:r w:rsidR="009A54EF" w:rsidRPr="00E63B5E">
        <w:rPr>
          <w:rFonts w:ascii="Times New Roman" w:eastAsia="Times New Roman" w:hAnsi="Times New Roman" w:cs="Times New Roman"/>
          <w:b/>
          <w:bCs/>
          <w:color w:val="444444"/>
          <w:sz w:val="28"/>
          <w:szCs w:val="28"/>
          <w:bdr w:val="none" w:sz="0" w:space="0" w:color="auto" w:frame="1"/>
          <w:lang w:eastAsia="ru-RU"/>
        </w:rPr>
        <w:t>ациональной ассоциации риэлторов</w:t>
      </w:r>
      <w:r w:rsidR="009A54EF" w:rsidRPr="00E63B5E">
        <w:rPr>
          <w:rFonts w:ascii="Times New Roman" w:eastAsia="Times New Roman" w:hAnsi="Times New Roman" w:cs="Times New Roman"/>
          <w:color w:val="444444"/>
          <w:sz w:val="28"/>
          <w:szCs w:val="28"/>
          <w:bdr w:val="none" w:sz="0" w:space="0" w:color="auto" w:frame="1"/>
          <w:lang w:eastAsia="ru-RU"/>
        </w:rPr>
        <w:t> о тенденциях развития покупателей и продавцов жилья за 2021 год    говорится, что  планы этажей (67%) занимают третье место среди наиболее востребованных функций листинга для покупателей жилья после фотографий (89%) и подробной информации о недвижимости для продажи ( 86%). Однако, по данным CubiCasa, </w:t>
      </w:r>
      <w:hyperlink r:id="rId7" w:history="1">
        <w:r w:rsidR="009A54EF" w:rsidRPr="00E63B5E">
          <w:rPr>
            <w:rFonts w:ascii="Times New Roman" w:eastAsia="Times New Roman" w:hAnsi="Times New Roman" w:cs="Times New Roman"/>
            <w:color w:val="CF4D35"/>
            <w:sz w:val="28"/>
            <w:szCs w:val="28"/>
            <w:u w:val="single"/>
            <w:bdr w:val="none" w:sz="0" w:space="0" w:color="auto" w:frame="1"/>
            <w:lang w:eastAsia="ru-RU"/>
          </w:rPr>
          <w:t>только 10-15% домов</w:t>
        </w:r>
      </w:hyperlink>
      <w:r w:rsidR="009A54EF" w:rsidRPr="00E63B5E">
        <w:rPr>
          <w:rFonts w:ascii="Times New Roman" w:eastAsia="Times New Roman" w:hAnsi="Times New Roman" w:cs="Times New Roman"/>
          <w:color w:val="444444"/>
          <w:sz w:val="28"/>
          <w:szCs w:val="28"/>
          <w:bdr w:val="none" w:sz="0" w:space="0" w:color="auto" w:frame="1"/>
          <w:lang w:eastAsia="ru-RU"/>
        </w:rPr>
        <w:t> в США имеют планы этажей</w:t>
      </w:r>
      <w:r w:rsidR="00A230A5" w:rsidRPr="00E63B5E">
        <w:rPr>
          <w:rFonts w:ascii="Times New Roman" w:eastAsia="Times New Roman" w:hAnsi="Times New Roman" w:cs="Times New Roman"/>
          <w:color w:val="1D4357"/>
          <w:sz w:val="28"/>
          <w:szCs w:val="28"/>
          <w:lang w:eastAsia="ru-RU"/>
        </w:rPr>
        <w:t>.</w:t>
      </w:r>
      <w:r w:rsidR="00BC66E2" w:rsidRPr="00BC66E2">
        <w:rPr>
          <w:rFonts w:ascii="Times New Roman" w:eastAsia="Times New Roman" w:hAnsi="Times New Roman" w:cs="Times New Roman"/>
          <w:color w:val="1D4357"/>
          <w:sz w:val="28"/>
          <w:szCs w:val="28"/>
          <w:lang w:eastAsia="ru-RU"/>
        </w:rPr>
        <w:t> </w:t>
      </w:r>
      <w:r w:rsidR="009A54EF" w:rsidRPr="00E63B5E">
        <w:rPr>
          <w:rFonts w:ascii="Times New Roman" w:eastAsia="Times New Roman" w:hAnsi="Times New Roman" w:cs="Times New Roman"/>
          <w:color w:val="1D4357"/>
          <w:sz w:val="28"/>
          <w:szCs w:val="28"/>
          <w:lang w:eastAsia="ru-RU"/>
        </w:rPr>
        <w:t xml:space="preserve"> </w:t>
      </w:r>
      <w:r w:rsidR="00BC66E2" w:rsidRPr="00BC66E2">
        <w:rPr>
          <w:rFonts w:ascii="Times New Roman" w:eastAsia="Times New Roman" w:hAnsi="Times New Roman" w:cs="Times New Roman"/>
          <w:color w:val="1D4357"/>
          <w:sz w:val="28"/>
          <w:szCs w:val="28"/>
          <w:lang w:eastAsia="ru-RU"/>
        </w:rPr>
        <w:t>Включение поэтажного плана может сделать недвижимость более привлекательной, способствуя более высокой цене продажи и более быстрому закрытию</w:t>
      </w:r>
      <w:r w:rsidR="00827451">
        <w:rPr>
          <w:rFonts w:ascii="Times New Roman" w:eastAsia="Times New Roman" w:hAnsi="Times New Roman" w:cs="Times New Roman"/>
          <w:color w:val="1D4357"/>
          <w:sz w:val="28"/>
          <w:szCs w:val="28"/>
          <w:lang w:eastAsia="ru-RU"/>
        </w:rPr>
        <w:t xml:space="preserve"> сделок</w:t>
      </w:r>
      <w:r w:rsidR="00BC66E2" w:rsidRPr="00BC66E2">
        <w:rPr>
          <w:rFonts w:ascii="Times New Roman" w:eastAsia="Times New Roman" w:hAnsi="Times New Roman" w:cs="Times New Roman"/>
          <w:color w:val="1D4357"/>
          <w:sz w:val="28"/>
          <w:szCs w:val="28"/>
          <w:lang w:eastAsia="ru-RU"/>
        </w:rPr>
        <w:t>, а также предоставить агентам по недвижимости</w:t>
      </w:r>
      <w:r w:rsidR="00827451">
        <w:rPr>
          <w:rFonts w:ascii="Times New Roman" w:eastAsia="Times New Roman" w:hAnsi="Times New Roman" w:cs="Times New Roman"/>
          <w:color w:val="1D4357"/>
          <w:sz w:val="28"/>
          <w:szCs w:val="28"/>
          <w:lang w:eastAsia="ru-RU"/>
        </w:rPr>
        <w:t xml:space="preserve">, </w:t>
      </w:r>
      <w:r w:rsidR="00BC66E2" w:rsidRPr="00BC66E2">
        <w:rPr>
          <w:rFonts w:ascii="Times New Roman" w:eastAsia="Times New Roman" w:hAnsi="Times New Roman" w:cs="Times New Roman"/>
          <w:color w:val="1D4357"/>
          <w:sz w:val="28"/>
          <w:szCs w:val="28"/>
          <w:lang w:eastAsia="ru-RU"/>
        </w:rPr>
        <w:t xml:space="preserve">фотографам, оценщикам, ипотечным кредиторам, страховым компаниям жилья, домовладельцам и покупателям жилья </w:t>
      </w:r>
      <w:r w:rsidR="00A230A5" w:rsidRPr="00E63B5E">
        <w:rPr>
          <w:rFonts w:ascii="Times New Roman" w:eastAsia="Times New Roman" w:hAnsi="Times New Roman" w:cs="Times New Roman"/>
          <w:color w:val="1D4357"/>
          <w:sz w:val="28"/>
          <w:szCs w:val="28"/>
          <w:lang w:eastAsia="ru-RU"/>
        </w:rPr>
        <w:t>более высокий уровень понимания о фактическом состоянии объекта недвижимости, в том чис</w:t>
      </w:r>
      <w:r w:rsidR="009A54EF" w:rsidRPr="00E63B5E">
        <w:rPr>
          <w:rFonts w:ascii="Times New Roman" w:eastAsia="Times New Roman" w:hAnsi="Times New Roman" w:cs="Times New Roman"/>
          <w:color w:val="1D4357"/>
          <w:sz w:val="28"/>
          <w:szCs w:val="28"/>
          <w:lang w:eastAsia="ru-RU"/>
        </w:rPr>
        <w:t>л</w:t>
      </w:r>
      <w:r w:rsidR="00A230A5" w:rsidRPr="00E63B5E">
        <w:rPr>
          <w:rFonts w:ascii="Times New Roman" w:eastAsia="Times New Roman" w:hAnsi="Times New Roman" w:cs="Times New Roman"/>
          <w:color w:val="1D4357"/>
          <w:sz w:val="28"/>
          <w:szCs w:val="28"/>
          <w:lang w:eastAsia="ru-RU"/>
        </w:rPr>
        <w:t xml:space="preserve">е и с юридической точки зрения. Важно, что бы клиенты понимали, что </w:t>
      </w:r>
      <w:r w:rsidR="00BC66E2" w:rsidRPr="00BC66E2">
        <w:rPr>
          <w:rFonts w:ascii="Times New Roman" w:eastAsia="Times New Roman" w:hAnsi="Times New Roman" w:cs="Times New Roman"/>
          <w:color w:val="1D4357"/>
          <w:sz w:val="28"/>
          <w:szCs w:val="28"/>
          <w:lang w:eastAsia="ru-RU"/>
        </w:rPr>
        <w:t xml:space="preserve"> для создания всестороннего </w:t>
      </w:r>
      <w:r w:rsidR="00BC66E2" w:rsidRPr="00BC66E2">
        <w:rPr>
          <w:rFonts w:ascii="Times New Roman" w:eastAsia="Times New Roman" w:hAnsi="Times New Roman" w:cs="Times New Roman"/>
          <w:color w:val="1D4357"/>
          <w:sz w:val="28"/>
          <w:szCs w:val="28"/>
          <w:lang w:eastAsia="ru-RU"/>
        </w:rPr>
        <w:lastRenderedPageBreak/>
        <w:t xml:space="preserve">представления об объекте </w:t>
      </w:r>
      <w:r w:rsidR="00757E34">
        <w:rPr>
          <w:rFonts w:ascii="Times New Roman" w:eastAsia="Times New Roman" w:hAnsi="Times New Roman" w:cs="Times New Roman"/>
          <w:color w:val="1D4357"/>
          <w:sz w:val="28"/>
          <w:szCs w:val="28"/>
          <w:lang w:eastAsia="ru-RU"/>
        </w:rPr>
        <w:t>им</w:t>
      </w:r>
      <w:r w:rsidR="00BC66E2" w:rsidRPr="00BC66E2">
        <w:rPr>
          <w:rFonts w:ascii="Times New Roman" w:eastAsia="Times New Roman" w:hAnsi="Times New Roman" w:cs="Times New Roman"/>
          <w:color w:val="1D4357"/>
          <w:sz w:val="28"/>
          <w:szCs w:val="28"/>
          <w:lang w:eastAsia="ru-RU"/>
        </w:rPr>
        <w:t xml:space="preserve"> не нужен причудливый и дорогой 3D-тур. Одного простого плана этажа будет более чем достаточно.</w:t>
      </w:r>
      <w:r w:rsidR="00BC5B73">
        <w:rPr>
          <w:rFonts w:ascii="Times New Roman" w:eastAsia="Times New Roman" w:hAnsi="Times New Roman" w:cs="Times New Roman"/>
          <w:color w:val="1D4357"/>
          <w:sz w:val="28"/>
          <w:szCs w:val="28"/>
          <w:lang w:eastAsia="ru-RU"/>
        </w:rPr>
        <w:t xml:space="preserve"> </w:t>
      </w:r>
    </w:p>
    <w:p w14:paraId="5CCC5B95" w14:textId="42CD95E8" w:rsidR="00BC5B73" w:rsidRPr="00F93D83" w:rsidRDefault="00BC5B73" w:rsidP="00A230A5">
      <w:pPr>
        <w:shd w:val="clear" w:color="auto" w:fill="FFFFFF"/>
        <w:spacing w:before="100" w:beforeAutospacing="1" w:after="100" w:afterAutospacing="1" w:line="240" w:lineRule="auto"/>
        <w:outlineLvl w:val="1"/>
        <w:rPr>
          <w:rFonts w:ascii="Times New Roman" w:eastAsia="Times New Roman" w:hAnsi="Times New Roman" w:cs="Times New Roman"/>
          <w:i/>
          <w:iCs/>
          <w:color w:val="FF0000"/>
          <w:sz w:val="28"/>
          <w:szCs w:val="28"/>
          <w:lang w:eastAsia="ru-RU"/>
        </w:rPr>
      </w:pPr>
      <w:r w:rsidRPr="00F93D83">
        <w:rPr>
          <w:rFonts w:ascii="Times New Roman" w:eastAsia="Times New Roman" w:hAnsi="Times New Roman" w:cs="Times New Roman"/>
          <w:i/>
          <w:iCs/>
          <w:color w:val="FF0000"/>
          <w:sz w:val="28"/>
          <w:szCs w:val="28"/>
          <w:lang w:eastAsia="ru-RU"/>
        </w:rPr>
        <w:t>И это огромный плюс продукта- его неотягященность лишними функциями. Т.</w:t>
      </w:r>
      <w:r w:rsidR="00F93D83">
        <w:rPr>
          <w:rFonts w:ascii="Times New Roman" w:eastAsia="Times New Roman" w:hAnsi="Times New Roman" w:cs="Times New Roman"/>
          <w:i/>
          <w:iCs/>
          <w:color w:val="FF0000"/>
          <w:sz w:val="28"/>
          <w:szCs w:val="28"/>
          <w:lang w:eastAsia="ru-RU"/>
        </w:rPr>
        <w:t xml:space="preserve"> </w:t>
      </w:r>
      <w:r w:rsidRPr="00F93D83">
        <w:rPr>
          <w:rFonts w:ascii="Times New Roman" w:eastAsia="Times New Roman" w:hAnsi="Times New Roman" w:cs="Times New Roman"/>
          <w:i/>
          <w:iCs/>
          <w:color w:val="FF0000"/>
          <w:sz w:val="28"/>
          <w:szCs w:val="28"/>
          <w:lang w:eastAsia="ru-RU"/>
        </w:rPr>
        <w:t xml:space="preserve">е. принцип достаточности во всей своей красе. </w:t>
      </w:r>
    </w:p>
    <w:p w14:paraId="5374FDBB" w14:textId="4AD172D8" w:rsidR="00BC66E2" w:rsidRPr="00BC66E2" w:rsidRDefault="00A230A5" w:rsidP="00AE73A8">
      <w:pPr>
        <w:shd w:val="clear" w:color="auto" w:fill="FFFFFF"/>
        <w:spacing w:before="100" w:beforeAutospacing="1" w:after="0" w:line="240" w:lineRule="auto"/>
        <w:outlineLvl w:val="1"/>
        <w:rPr>
          <w:rFonts w:ascii="Times New Roman" w:eastAsia="Times New Roman" w:hAnsi="Times New Roman" w:cs="Times New Roman"/>
          <w:color w:val="1D4357"/>
          <w:sz w:val="28"/>
          <w:szCs w:val="28"/>
          <w:lang w:eastAsia="ru-RU"/>
        </w:rPr>
      </w:pPr>
      <w:r w:rsidRPr="00E63B5E">
        <w:rPr>
          <w:rFonts w:ascii="Times New Roman" w:eastAsia="Times New Roman" w:hAnsi="Times New Roman" w:cs="Times New Roman"/>
          <w:color w:val="1D4357"/>
          <w:sz w:val="28"/>
          <w:szCs w:val="28"/>
          <w:lang w:eastAsia="ru-RU"/>
        </w:rPr>
        <w:t xml:space="preserve"> Насколько дорого обойдется продукт пользователю?</w:t>
      </w:r>
    </w:p>
    <w:p w14:paraId="4A36C83F" w14:textId="063CEBC0" w:rsidR="00BC66E2" w:rsidRPr="00BC66E2" w:rsidRDefault="00BC66E2" w:rsidP="00BC66E2">
      <w:pPr>
        <w:shd w:val="clear" w:color="auto" w:fill="FFFFFF"/>
        <w:spacing w:after="0"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 xml:space="preserve">Если вы уже являетесь пользователем CubiCasa и вашим типом продукта по умолчанию является Базовый, </w:t>
      </w:r>
      <w:r w:rsidR="00A230A5" w:rsidRPr="00E63B5E">
        <w:rPr>
          <w:rFonts w:ascii="Times New Roman" w:eastAsia="Times New Roman" w:hAnsi="Times New Roman" w:cs="Times New Roman"/>
          <w:color w:val="1D4357"/>
          <w:sz w:val="28"/>
          <w:szCs w:val="28"/>
          <w:lang w:eastAsia="ru-RU"/>
        </w:rPr>
        <w:t xml:space="preserve"> </w:t>
      </w:r>
      <w:r w:rsidRPr="00BC66E2">
        <w:rPr>
          <w:rFonts w:ascii="Times New Roman" w:eastAsia="Times New Roman" w:hAnsi="Times New Roman" w:cs="Times New Roman"/>
          <w:color w:val="1D4357"/>
          <w:sz w:val="28"/>
          <w:szCs w:val="28"/>
          <w:lang w:eastAsia="ru-RU"/>
        </w:rPr>
        <w:t xml:space="preserve"> автоматически примен</w:t>
      </w:r>
      <w:r w:rsidR="00A230A5" w:rsidRPr="00E63B5E">
        <w:rPr>
          <w:rFonts w:ascii="Times New Roman" w:eastAsia="Times New Roman" w:hAnsi="Times New Roman" w:cs="Times New Roman"/>
          <w:color w:val="1D4357"/>
          <w:sz w:val="28"/>
          <w:szCs w:val="28"/>
          <w:lang w:eastAsia="ru-RU"/>
        </w:rPr>
        <w:t>яется</w:t>
      </w:r>
      <w:r w:rsidRPr="00BC66E2">
        <w:rPr>
          <w:rFonts w:ascii="Times New Roman" w:eastAsia="Times New Roman" w:hAnsi="Times New Roman" w:cs="Times New Roman"/>
          <w:color w:val="1D4357"/>
          <w:sz w:val="28"/>
          <w:szCs w:val="28"/>
          <w:lang w:eastAsia="ru-RU"/>
        </w:rPr>
        <w:t xml:space="preserve"> отчет GLA в качестве надстройки по умолчанию.</w:t>
      </w:r>
      <w:r w:rsidR="00A230A5" w:rsidRPr="00E63B5E">
        <w:rPr>
          <w:rFonts w:ascii="Times New Roman" w:eastAsia="Times New Roman" w:hAnsi="Times New Roman" w:cs="Times New Roman"/>
          <w:color w:val="1D4357"/>
          <w:sz w:val="28"/>
          <w:szCs w:val="28"/>
          <w:lang w:eastAsia="ru-RU"/>
        </w:rPr>
        <w:t xml:space="preserve"> Т. е. только планировка.</w:t>
      </w:r>
    </w:p>
    <w:p w14:paraId="32AD0682" w14:textId="77777777" w:rsidR="00BC66E2" w:rsidRPr="00BC66E2" w:rsidRDefault="00BC66E2" w:rsidP="00AE73A8">
      <w:pPr>
        <w:shd w:val="clear" w:color="auto" w:fill="FFFFFF"/>
        <w:spacing w:after="0"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Надстройки, соответствующие базовому продукту, будут:</w:t>
      </w:r>
    </w:p>
    <w:p w14:paraId="32DF791A" w14:textId="77777777" w:rsidR="00BC66E2" w:rsidRPr="00BC66E2" w:rsidRDefault="00BC66E2" w:rsidP="00BC66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Добавить отчет GLA (+$15/€10)</w:t>
      </w:r>
    </w:p>
    <w:p w14:paraId="0F4D67F8" w14:textId="7559E5C5" w:rsidR="00BC66E2" w:rsidRPr="00BC66E2" w:rsidRDefault="00BC66E2" w:rsidP="00AE73A8">
      <w:pPr>
        <w:shd w:val="clear" w:color="auto" w:fill="FFFFFF"/>
        <w:spacing w:after="0"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 xml:space="preserve"> Если вы уже являетесь пользователем CubiCasa и вашим типом продукта по умолчанию является Plus, </w:t>
      </w:r>
      <w:r w:rsidR="00A230A5" w:rsidRPr="00E63B5E">
        <w:rPr>
          <w:rFonts w:ascii="Times New Roman" w:eastAsia="Times New Roman" w:hAnsi="Times New Roman" w:cs="Times New Roman"/>
          <w:color w:val="1D4357"/>
          <w:sz w:val="28"/>
          <w:szCs w:val="28"/>
          <w:lang w:eastAsia="ru-RU"/>
        </w:rPr>
        <w:t xml:space="preserve"> </w:t>
      </w:r>
      <w:r w:rsidRPr="00BC66E2">
        <w:rPr>
          <w:rFonts w:ascii="Times New Roman" w:eastAsia="Times New Roman" w:hAnsi="Times New Roman" w:cs="Times New Roman"/>
          <w:color w:val="1D4357"/>
          <w:sz w:val="28"/>
          <w:szCs w:val="28"/>
          <w:lang w:eastAsia="ru-RU"/>
        </w:rPr>
        <w:t xml:space="preserve"> автоматически примен</w:t>
      </w:r>
      <w:r w:rsidR="00A230A5" w:rsidRPr="00E63B5E">
        <w:rPr>
          <w:rFonts w:ascii="Times New Roman" w:eastAsia="Times New Roman" w:hAnsi="Times New Roman" w:cs="Times New Roman"/>
          <w:color w:val="1D4357"/>
          <w:sz w:val="28"/>
          <w:szCs w:val="28"/>
          <w:lang w:eastAsia="ru-RU"/>
        </w:rPr>
        <w:t>яется</w:t>
      </w:r>
      <w:r w:rsidRPr="00BC66E2">
        <w:rPr>
          <w:rFonts w:ascii="Times New Roman" w:eastAsia="Times New Roman" w:hAnsi="Times New Roman" w:cs="Times New Roman"/>
          <w:color w:val="1D4357"/>
          <w:sz w:val="28"/>
          <w:szCs w:val="28"/>
          <w:lang w:eastAsia="ru-RU"/>
        </w:rPr>
        <w:t xml:space="preserve"> надстройк</w:t>
      </w:r>
      <w:r w:rsidR="00A230A5" w:rsidRPr="00E63B5E">
        <w:rPr>
          <w:rFonts w:ascii="Times New Roman" w:eastAsia="Times New Roman" w:hAnsi="Times New Roman" w:cs="Times New Roman"/>
          <w:color w:val="1D4357"/>
          <w:sz w:val="28"/>
          <w:szCs w:val="28"/>
          <w:lang w:eastAsia="ru-RU"/>
        </w:rPr>
        <w:t>а</w:t>
      </w:r>
      <w:r w:rsidRPr="00BC66E2">
        <w:rPr>
          <w:rFonts w:ascii="Times New Roman" w:eastAsia="Times New Roman" w:hAnsi="Times New Roman" w:cs="Times New Roman"/>
          <w:color w:val="1D4357"/>
          <w:sz w:val="28"/>
          <w:szCs w:val="28"/>
          <w:lang w:eastAsia="ru-RU"/>
        </w:rPr>
        <w:t xml:space="preserve"> «Неподвижная мебель» к вашей учетной записи.</w:t>
      </w:r>
    </w:p>
    <w:p w14:paraId="279A4281" w14:textId="77777777" w:rsidR="00BC66E2" w:rsidRPr="00BC66E2" w:rsidRDefault="00BC66E2" w:rsidP="00BC66E2">
      <w:pPr>
        <w:shd w:val="clear" w:color="auto" w:fill="FFFFFF"/>
        <w:spacing w:after="100" w:afterAutospacing="1"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Надстройки, соответствующие продукту Plus, будут:</w:t>
      </w:r>
    </w:p>
    <w:p w14:paraId="63F6052F" w14:textId="77777777" w:rsidR="00BC66E2" w:rsidRPr="00BC66E2" w:rsidRDefault="00BC66E2" w:rsidP="00BC66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Добавить стационарную мебель (+15$/10€)</w:t>
      </w:r>
    </w:p>
    <w:p w14:paraId="7031D05C" w14:textId="77777777" w:rsidR="00BC66E2" w:rsidRPr="00BC66E2" w:rsidRDefault="00BC66E2" w:rsidP="00BC66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Добавить отчет GLA (+$15/€10)</w:t>
      </w:r>
    </w:p>
    <w:p w14:paraId="6D6A5C08" w14:textId="77777777" w:rsidR="00BC66E2" w:rsidRPr="00BC66E2" w:rsidRDefault="00BC66E2" w:rsidP="00A230A5">
      <w:pPr>
        <w:shd w:val="clear" w:color="auto" w:fill="FFFFFF"/>
        <w:spacing w:before="100" w:beforeAutospacing="1" w:after="100" w:afterAutospacing="1" w:line="240" w:lineRule="auto"/>
        <w:ind w:left="360"/>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Для Plus от 29,99 до 15 долларов для большинства клиентов.</w:t>
      </w:r>
    </w:p>
    <w:p w14:paraId="2459888F" w14:textId="52A9C028" w:rsidR="00BC66E2" w:rsidRPr="00BC66E2" w:rsidRDefault="00BC66E2" w:rsidP="00AE73A8">
      <w:pPr>
        <w:shd w:val="clear" w:color="auto" w:fill="FFFFFF"/>
        <w:spacing w:after="0"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 xml:space="preserve">Для клиентов за пределами США к вашему заказу </w:t>
      </w:r>
      <w:r w:rsidR="003A367C" w:rsidRPr="00E63B5E">
        <w:rPr>
          <w:rFonts w:ascii="Times New Roman" w:eastAsia="Times New Roman" w:hAnsi="Times New Roman" w:cs="Times New Roman"/>
          <w:color w:val="1D4357"/>
          <w:sz w:val="28"/>
          <w:szCs w:val="28"/>
          <w:lang w:eastAsia="ru-RU"/>
        </w:rPr>
        <w:t>может быть</w:t>
      </w:r>
      <w:r w:rsidRPr="00BC66E2">
        <w:rPr>
          <w:rFonts w:ascii="Times New Roman" w:eastAsia="Times New Roman" w:hAnsi="Times New Roman" w:cs="Times New Roman"/>
          <w:color w:val="1D4357"/>
          <w:sz w:val="28"/>
          <w:szCs w:val="28"/>
          <w:lang w:eastAsia="ru-RU"/>
        </w:rPr>
        <w:t xml:space="preserve"> добавлена ​​начальная стоимость в размере 9,99 долларов США/евро. На практике цена плана этажа Plus останется одинаковой для всех рынков за пределами США</w:t>
      </w:r>
      <w:r w:rsidR="003A367C" w:rsidRPr="00E63B5E">
        <w:rPr>
          <w:rFonts w:ascii="Times New Roman" w:eastAsia="Times New Roman" w:hAnsi="Times New Roman" w:cs="Times New Roman"/>
          <w:color w:val="1D4357"/>
          <w:sz w:val="28"/>
          <w:szCs w:val="28"/>
          <w:lang w:eastAsia="ru-RU"/>
        </w:rPr>
        <w:t>.</w:t>
      </w:r>
    </w:p>
    <w:p w14:paraId="0339D5D5" w14:textId="27487916" w:rsidR="00BC66E2" w:rsidRPr="00BC66E2" w:rsidRDefault="00BC66E2" w:rsidP="003A367C">
      <w:pPr>
        <w:shd w:val="clear" w:color="auto" w:fill="FFFFFF"/>
        <w:spacing w:after="100" w:afterAutospacing="1" w:line="240" w:lineRule="auto"/>
        <w:rPr>
          <w:rFonts w:ascii="Times New Roman" w:eastAsia="Times New Roman" w:hAnsi="Times New Roman" w:cs="Times New Roman"/>
          <w:color w:val="1D4357"/>
          <w:sz w:val="28"/>
          <w:szCs w:val="28"/>
          <w:lang w:eastAsia="ru-RU"/>
        </w:rPr>
      </w:pPr>
      <w:r w:rsidRPr="00BC66E2">
        <w:rPr>
          <w:rFonts w:ascii="Times New Roman" w:eastAsia="Times New Roman" w:hAnsi="Times New Roman" w:cs="Times New Roman"/>
          <w:color w:val="1D4357"/>
          <w:sz w:val="28"/>
          <w:szCs w:val="28"/>
          <w:lang w:eastAsia="ru-RU"/>
        </w:rPr>
        <w:t> Планы этажей по умолчанию могут быть с вашим логотипом, цветами и стилем — без дополнительной оплаты. </w:t>
      </w:r>
      <w:r w:rsidR="003A367C" w:rsidRPr="00E63B5E">
        <w:rPr>
          <w:rFonts w:ascii="Times New Roman" w:eastAsia="Times New Roman" w:hAnsi="Times New Roman" w:cs="Times New Roman"/>
          <w:color w:val="1D4357"/>
          <w:sz w:val="28"/>
          <w:szCs w:val="28"/>
          <w:lang w:eastAsia="ru-RU"/>
        </w:rPr>
        <w:t>Предлагается</w:t>
      </w:r>
      <w:r w:rsidRPr="00BC66E2">
        <w:rPr>
          <w:rFonts w:ascii="Times New Roman" w:eastAsia="Times New Roman" w:hAnsi="Times New Roman" w:cs="Times New Roman"/>
          <w:color w:val="1D4357"/>
          <w:sz w:val="28"/>
          <w:szCs w:val="28"/>
          <w:lang w:eastAsia="ru-RU"/>
        </w:rPr>
        <w:t xml:space="preserve"> «экспресс» 6-часовое время выполнения заказа за 10 долларов США. </w:t>
      </w:r>
      <w:r w:rsidR="00D34528" w:rsidRPr="00BC66E2">
        <w:rPr>
          <w:rFonts w:ascii="Times New Roman" w:eastAsia="Times New Roman" w:hAnsi="Times New Roman" w:cs="Times New Roman"/>
          <w:color w:val="1D4357"/>
          <w:sz w:val="28"/>
          <w:szCs w:val="28"/>
          <w:lang w:eastAsia="ru-RU"/>
        </w:rPr>
        <w:t>Для заказов</w:t>
      </w:r>
      <w:r w:rsidRPr="00BC66E2">
        <w:rPr>
          <w:rFonts w:ascii="Times New Roman" w:eastAsia="Times New Roman" w:hAnsi="Times New Roman" w:cs="Times New Roman"/>
          <w:color w:val="1D4357"/>
          <w:sz w:val="28"/>
          <w:szCs w:val="28"/>
          <w:lang w:eastAsia="ru-RU"/>
        </w:rPr>
        <w:t xml:space="preserve"> общая площадь сканирования которых превышает 5000 кв. футов</w:t>
      </w:r>
      <w:r w:rsidR="003A367C" w:rsidRPr="00E63B5E">
        <w:rPr>
          <w:rFonts w:ascii="Times New Roman" w:eastAsia="Times New Roman" w:hAnsi="Times New Roman" w:cs="Times New Roman"/>
          <w:color w:val="1D4357"/>
          <w:sz w:val="28"/>
          <w:szCs w:val="28"/>
          <w:lang w:eastAsia="ru-RU"/>
        </w:rPr>
        <w:t>-индивидуальный подход.</w:t>
      </w:r>
    </w:p>
    <w:p w14:paraId="291B6E13" w14:textId="2A7C6D89" w:rsidR="00EB4D6B" w:rsidRPr="00E63B5E" w:rsidRDefault="00BC66E2" w:rsidP="00757E34">
      <w:pPr>
        <w:shd w:val="clear" w:color="auto" w:fill="FFFFFF"/>
        <w:spacing w:after="100" w:afterAutospacing="1" w:line="240" w:lineRule="auto"/>
        <w:rPr>
          <w:rFonts w:ascii="Times New Roman" w:eastAsia="Times New Roman" w:hAnsi="Times New Roman" w:cs="Times New Roman"/>
          <w:i/>
          <w:iCs/>
          <w:color w:val="FF0000"/>
          <w:sz w:val="28"/>
          <w:szCs w:val="28"/>
          <w:lang w:eastAsia="ru-RU"/>
        </w:rPr>
      </w:pPr>
      <w:r w:rsidRPr="00BC66E2">
        <w:rPr>
          <w:rFonts w:ascii="Times New Roman" w:eastAsia="Times New Roman" w:hAnsi="Times New Roman" w:cs="Times New Roman"/>
          <w:color w:val="1D4357"/>
          <w:sz w:val="28"/>
          <w:szCs w:val="28"/>
          <w:lang w:eastAsia="ru-RU"/>
        </w:rPr>
        <w:t> </w:t>
      </w:r>
      <w:r w:rsidR="00EB4D6B" w:rsidRPr="00E63B5E">
        <w:rPr>
          <w:rFonts w:ascii="Times New Roman" w:eastAsia="Times New Roman" w:hAnsi="Times New Roman" w:cs="Times New Roman"/>
          <w:i/>
          <w:iCs/>
          <w:color w:val="FF0000"/>
          <w:sz w:val="28"/>
          <w:szCs w:val="28"/>
          <w:lang w:eastAsia="ru-RU"/>
        </w:rPr>
        <w:t xml:space="preserve">В чем минус? Великая </w:t>
      </w:r>
      <w:r w:rsidR="00757E34">
        <w:rPr>
          <w:rFonts w:ascii="Times New Roman" w:eastAsia="Times New Roman" w:hAnsi="Times New Roman" w:cs="Times New Roman"/>
          <w:i/>
          <w:iCs/>
          <w:color w:val="FF0000"/>
          <w:sz w:val="28"/>
          <w:szCs w:val="28"/>
          <w:lang w:eastAsia="ru-RU"/>
        </w:rPr>
        <w:t>и</w:t>
      </w:r>
      <w:r w:rsidR="009A54EF" w:rsidRPr="00E63B5E">
        <w:rPr>
          <w:rFonts w:ascii="Times New Roman" w:eastAsia="Times New Roman" w:hAnsi="Times New Roman" w:cs="Times New Roman"/>
          <w:i/>
          <w:iCs/>
          <w:color w:val="FF0000"/>
          <w:sz w:val="28"/>
          <w:szCs w:val="28"/>
          <w:lang w:eastAsia="ru-RU"/>
        </w:rPr>
        <w:t xml:space="preserve"> стандартная </w:t>
      </w:r>
      <w:r w:rsidR="00EB4D6B" w:rsidRPr="00E63B5E">
        <w:rPr>
          <w:rFonts w:ascii="Times New Roman" w:eastAsia="Times New Roman" w:hAnsi="Times New Roman" w:cs="Times New Roman"/>
          <w:i/>
          <w:iCs/>
          <w:color w:val="FF0000"/>
          <w:sz w:val="28"/>
          <w:szCs w:val="28"/>
          <w:lang w:eastAsia="ru-RU"/>
        </w:rPr>
        <w:t xml:space="preserve">хитрость </w:t>
      </w:r>
      <w:r w:rsidR="009A54EF" w:rsidRPr="00E63B5E">
        <w:rPr>
          <w:rFonts w:ascii="Times New Roman" w:eastAsia="Times New Roman" w:hAnsi="Times New Roman" w:cs="Times New Roman"/>
          <w:i/>
          <w:iCs/>
          <w:color w:val="FF0000"/>
          <w:sz w:val="28"/>
          <w:szCs w:val="28"/>
          <w:lang w:eastAsia="ru-RU"/>
        </w:rPr>
        <w:t xml:space="preserve"> в том, </w:t>
      </w:r>
      <w:r w:rsidR="00EB4D6B" w:rsidRPr="00E63B5E">
        <w:rPr>
          <w:rFonts w:ascii="Times New Roman" w:eastAsia="Times New Roman" w:hAnsi="Times New Roman" w:cs="Times New Roman"/>
          <w:i/>
          <w:iCs/>
          <w:color w:val="FF0000"/>
          <w:sz w:val="28"/>
          <w:szCs w:val="28"/>
          <w:lang w:eastAsia="ru-RU"/>
        </w:rPr>
        <w:t>что обработка видео происходит на серверах компании</w:t>
      </w:r>
      <w:r w:rsidR="009A54EF" w:rsidRPr="00E63B5E">
        <w:rPr>
          <w:rFonts w:ascii="Times New Roman" w:eastAsia="Times New Roman" w:hAnsi="Times New Roman" w:cs="Times New Roman"/>
          <w:i/>
          <w:iCs/>
          <w:color w:val="FF0000"/>
          <w:sz w:val="28"/>
          <w:szCs w:val="28"/>
          <w:lang w:eastAsia="ru-RU"/>
        </w:rPr>
        <w:t xml:space="preserve"> и специалистами компаниями</w:t>
      </w:r>
      <w:r w:rsidR="00EB4D6B" w:rsidRPr="00E63B5E">
        <w:rPr>
          <w:rFonts w:ascii="Times New Roman" w:eastAsia="Times New Roman" w:hAnsi="Times New Roman" w:cs="Times New Roman"/>
          <w:i/>
          <w:iCs/>
          <w:color w:val="FF0000"/>
          <w:sz w:val="28"/>
          <w:szCs w:val="28"/>
          <w:lang w:eastAsia="ru-RU"/>
        </w:rPr>
        <w:t>. Т.</w:t>
      </w:r>
      <w:r w:rsidR="009A54EF" w:rsidRPr="00E63B5E">
        <w:rPr>
          <w:rFonts w:ascii="Times New Roman" w:eastAsia="Times New Roman" w:hAnsi="Times New Roman" w:cs="Times New Roman"/>
          <w:i/>
          <w:iCs/>
          <w:color w:val="FF0000"/>
          <w:sz w:val="28"/>
          <w:szCs w:val="28"/>
          <w:lang w:eastAsia="ru-RU"/>
        </w:rPr>
        <w:t xml:space="preserve"> </w:t>
      </w:r>
      <w:r w:rsidR="00EB4D6B" w:rsidRPr="00E63B5E">
        <w:rPr>
          <w:rFonts w:ascii="Times New Roman" w:eastAsia="Times New Roman" w:hAnsi="Times New Roman" w:cs="Times New Roman"/>
          <w:i/>
          <w:iCs/>
          <w:color w:val="FF0000"/>
          <w:sz w:val="28"/>
          <w:szCs w:val="28"/>
          <w:lang w:eastAsia="ru-RU"/>
        </w:rPr>
        <w:t>е. пользователь привязан к разработчику. Это часто используется в дизайнерских продуктах как маркетинговый ход что бы привязать к себе клиента.</w:t>
      </w:r>
    </w:p>
    <w:p w14:paraId="0B378F81" w14:textId="569011C9" w:rsidR="00EB4D6B" w:rsidRPr="00E63B5E" w:rsidRDefault="00EB4D6B" w:rsidP="00EB4D6B">
      <w:pPr>
        <w:shd w:val="clear" w:color="auto" w:fill="FFFFFF"/>
        <w:spacing w:before="450" w:after="450" w:line="240" w:lineRule="auto"/>
        <w:textAlignment w:val="baseline"/>
        <w:rPr>
          <w:rFonts w:ascii="Times New Roman" w:eastAsia="Times New Roman" w:hAnsi="Times New Roman" w:cs="Times New Roman"/>
          <w:i/>
          <w:iCs/>
          <w:color w:val="FF0000"/>
          <w:sz w:val="28"/>
          <w:szCs w:val="28"/>
          <w:lang w:eastAsia="ru-RU"/>
        </w:rPr>
      </w:pPr>
      <w:r w:rsidRPr="00E63B5E">
        <w:rPr>
          <w:rFonts w:ascii="Times New Roman" w:eastAsia="Times New Roman" w:hAnsi="Times New Roman" w:cs="Times New Roman"/>
          <w:i/>
          <w:iCs/>
          <w:color w:val="FF0000"/>
          <w:sz w:val="28"/>
          <w:szCs w:val="28"/>
          <w:lang w:eastAsia="ru-RU"/>
        </w:rPr>
        <w:t>Я предлагаю украинским разработчикам приготовить аналогичный продукт но с упрощенной схемой и менее жесткой привязки к серверу разработчика. Для Украины такой продукт</w:t>
      </w:r>
      <w:r w:rsidR="00196A39" w:rsidRPr="00E63B5E">
        <w:rPr>
          <w:rFonts w:ascii="Times New Roman" w:eastAsia="Times New Roman" w:hAnsi="Times New Roman" w:cs="Times New Roman"/>
          <w:i/>
          <w:iCs/>
          <w:color w:val="FF0000"/>
          <w:sz w:val="28"/>
          <w:szCs w:val="28"/>
          <w:lang w:eastAsia="ru-RU"/>
        </w:rPr>
        <w:t>,</w:t>
      </w:r>
      <w:r w:rsidRPr="00E63B5E">
        <w:rPr>
          <w:rFonts w:ascii="Times New Roman" w:eastAsia="Times New Roman" w:hAnsi="Times New Roman" w:cs="Times New Roman"/>
          <w:i/>
          <w:iCs/>
          <w:color w:val="FF0000"/>
          <w:sz w:val="28"/>
          <w:szCs w:val="28"/>
          <w:lang w:eastAsia="ru-RU"/>
        </w:rPr>
        <w:t xml:space="preserve"> ой как актуален.</w:t>
      </w:r>
    </w:p>
    <w:p w14:paraId="73F72DD2" w14:textId="517FBEF1" w:rsidR="009829A6" w:rsidRPr="00E63B5E" w:rsidRDefault="009829A6" w:rsidP="009A54EF">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E63B5E">
        <w:rPr>
          <w:rFonts w:ascii="Times New Roman" w:eastAsia="Times New Roman" w:hAnsi="Times New Roman" w:cs="Times New Roman"/>
          <w:kern w:val="36"/>
          <w:sz w:val="28"/>
          <w:szCs w:val="28"/>
          <w:lang w:eastAsia="ru-RU"/>
        </w:rPr>
        <w:t xml:space="preserve">Подробно </w:t>
      </w:r>
      <w:r w:rsidR="009A54EF" w:rsidRPr="00E63B5E">
        <w:rPr>
          <w:rFonts w:ascii="Times New Roman" w:eastAsia="Times New Roman" w:hAnsi="Times New Roman" w:cs="Times New Roman"/>
          <w:kern w:val="36"/>
          <w:sz w:val="28"/>
          <w:szCs w:val="28"/>
          <w:lang w:eastAsia="ru-RU"/>
        </w:rPr>
        <w:t xml:space="preserve">о СubiСasa </w:t>
      </w:r>
      <w:r w:rsidRPr="00E63B5E">
        <w:rPr>
          <w:rFonts w:ascii="Times New Roman" w:eastAsia="Times New Roman" w:hAnsi="Times New Roman" w:cs="Times New Roman"/>
          <w:kern w:val="36"/>
          <w:sz w:val="28"/>
          <w:szCs w:val="28"/>
          <w:lang w:eastAsia="ru-RU"/>
        </w:rPr>
        <w:t xml:space="preserve">можно почитать на </w:t>
      </w:r>
      <w:hyperlink r:id="rId8" w:history="1">
        <w:r w:rsidR="009A54EF" w:rsidRPr="00E63B5E">
          <w:rPr>
            <w:rStyle w:val="a3"/>
            <w:rFonts w:ascii="Times New Roman" w:eastAsia="Times New Roman" w:hAnsi="Times New Roman" w:cs="Times New Roman"/>
            <w:kern w:val="36"/>
            <w:sz w:val="28"/>
            <w:szCs w:val="28"/>
            <w:lang w:eastAsia="ru-RU"/>
          </w:rPr>
          <w:t>https://www.cubi.casa/</w:t>
        </w:r>
      </w:hyperlink>
    </w:p>
    <w:p w14:paraId="5BCCEAB0" w14:textId="1BB506B5" w:rsidR="006E3ECA" w:rsidRDefault="009A54EF" w:rsidP="00620A93">
      <w:pPr>
        <w:spacing w:before="100" w:beforeAutospacing="1" w:after="100" w:afterAutospacing="1" w:line="240" w:lineRule="auto"/>
        <w:outlineLvl w:val="0"/>
        <w:rPr>
          <w:rFonts w:ascii="Times New Roman" w:eastAsia="Times New Roman" w:hAnsi="Times New Roman" w:cs="Times New Roman"/>
          <w:i/>
          <w:iCs/>
          <w:kern w:val="36"/>
          <w:sz w:val="28"/>
          <w:szCs w:val="28"/>
          <w:lang w:eastAsia="ru-RU"/>
        </w:rPr>
      </w:pPr>
      <w:r w:rsidRPr="00E63B5E">
        <w:rPr>
          <w:rFonts w:ascii="Times New Roman" w:eastAsia="Times New Roman" w:hAnsi="Times New Roman" w:cs="Times New Roman"/>
          <w:i/>
          <w:iCs/>
          <w:kern w:val="36"/>
          <w:sz w:val="28"/>
          <w:szCs w:val="28"/>
          <w:lang w:eastAsia="ru-RU"/>
        </w:rPr>
        <w:lastRenderedPageBreak/>
        <w:t xml:space="preserve">При подготовке статьи использованы материалы </w:t>
      </w:r>
      <w:hyperlink r:id="rId9" w:history="1">
        <w:r w:rsidR="00B54F9C" w:rsidRPr="00842F31">
          <w:rPr>
            <w:rStyle w:val="a3"/>
            <w:rFonts w:ascii="Times New Roman" w:eastAsia="Times New Roman" w:hAnsi="Times New Roman" w:cs="Times New Roman"/>
            <w:i/>
            <w:iCs/>
            <w:kern w:val="36"/>
            <w:sz w:val="28"/>
            <w:szCs w:val="28"/>
            <w:lang w:eastAsia="ru-RU"/>
          </w:rPr>
          <w:t>https://www.unissu.com/proptech-news</w:t>
        </w:r>
      </w:hyperlink>
    </w:p>
    <w:p w14:paraId="752E0BB8" w14:textId="4DC17C49" w:rsidR="00B54F9C" w:rsidRDefault="00B54F9C" w:rsidP="00B54F9C">
      <w:pPr>
        <w:spacing w:before="100" w:beforeAutospacing="1" w:after="100" w:afterAutospacing="1" w:line="240" w:lineRule="auto"/>
        <w:outlineLvl w:val="0"/>
        <w:rPr>
          <w:rStyle w:val="a5"/>
          <w:rFonts w:ascii="Segoe UI" w:hAnsi="Segoe UI" w:cs="Segoe UI"/>
          <w:shd w:val="clear" w:color="auto" w:fill="FFFFFF"/>
        </w:rPr>
      </w:pPr>
      <w:r>
        <w:rPr>
          <w:rStyle w:val="a5"/>
          <w:rFonts w:ascii="Segoe UI" w:hAnsi="Segoe UI" w:cs="Segoe UI"/>
          <w:shd w:val="clear" w:color="auto" w:fill="FFFFFF"/>
        </w:rPr>
        <w:t>#expert_bureau_datum</w:t>
      </w:r>
      <w:r>
        <w:rPr>
          <w:rFonts w:ascii="Segoe UI" w:hAnsi="Segoe UI" w:cs="Segoe UI"/>
          <w:shd w:val="clear" w:color="auto" w:fill="FFFFFF"/>
        </w:rPr>
        <w:t xml:space="preserve"> </w:t>
      </w:r>
      <w:r>
        <w:rPr>
          <w:rStyle w:val="a5"/>
          <w:rFonts w:ascii="Segoe UI" w:hAnsi="Segoe UI" w:cs="Segoe UI"/>
          <w:shd w:val="clear" w:color="auto" w:fill="FFFFFF"/>
        </w:rPr>
        <w:t>#proptech</w:t>
      </w:r>
      <w:r>
        <w:rPr>
          <w:rFonts w:ascii="Segoe UI" w:hAnsi="Segoe UI" w:cs="Segoe UI"/>
          <w:shd w:val="clear" w:color="auto" w:fill="FFFFFF"/>
        </w:rPr>
        <w:t xml:space="preserve"> </w:t>
      </w:r>
      <w:r>
        <w:rPr>
          <w:rStyle w:val="a5"/>
          <w:rFonts w:ascii="Segoe UI" w:hAnsi="Segoe UI" w:cs="Segoe UI"/>
          <w:shd w:val="clear" w:color="auto" w:fill="FFFFFF"/>
        </w:rPr>
        <w:t>#Ukraine</w:t>
      </w:r>
    </w:p>
    <w:p w14:paraId="3603474E" w14:textId="77777777" w:rsidR="00A614A4" w:rsidRDefault="00A614A4" w:rsidP="00A614A4">
      <w:pPr>
        <w:jc w:val="center"/>
        <w:rPr>
          <w:rFonts w:ascii="Times New Roman" w:hAnsi="Times New Roman" w:cs="Times New Roman"/>
          <w:b/>
          <w:bCs/>
          <w:sz w:val="28"/>
          <w:szCs w:val="28"/>
        </w:rPr>
      </w:pPr>
      <w:r>
        <w:rPr>
          <w:rFonts w:ascii="Times New Roman" w:hAnsi="Times New Roman" w:cs="Times New Roman"/>
          <w:b/>
          <w:bCs/>
          <w:sz w:val="28"/>
          <w:szCs w:val="28"/>
        </w:rPr>
        <w:t xml:space="preserve">ВРЕМЯ ИЗМЕНЕНИЙ К ПОДХОДУ ОЦЕНКИ СТАРТАПОВ В </w:t>
      </w:r>
      <w:r>
        <w:rPr>
          <w:rFonts w:ascii="Times New Roman" w:hAnsi="Times New Roman" w:cs="Times New Roman"/>
          <w:b/>
          <w:bCs/>
          <w:sz w:val="28"/>
          <w:szCs w:val="28"/>
          <w:lang w:val="en-US"/>
        </w:rPr>
        <w:t>PROPTECH</w:t>
      </w:r>
      <w:r>
        <w:rPr>
          <w:rFonts w:ascii="Times New Roman" w:hAnsi="Times New Roman" w:cs="Times New Roman"/>
          <w:b/>
          <w:bCs/>
          <w:sz w:val="28"/>
          <w:szCs w:val="28"/>
        </w:rPr>
        <w:t>. НОВЫЕ ЭТАПЫ-ИНЫЕ ПЕРСПЕКТИВЫ.</w:t>
      </w:r>
    </w:p>
    <w:p w14:paraId="36D35BC5" w14:textId="77777777" w:rsidR="00A614A4" w:rsidRDefault="00A614A4" w:rsidP="00A614A4">
      <w:pPr>
        <w:jc w:val="center"/>
        <w:rPr>
          <w:rFonts w:ascii="Times New Roman" w:hAnsi="Times New Roman" w:cs="Times New Roman"/>
          <w:b/>
          <w:bCs/>
          <w:sz w:val="28"/>
          <w:szCs w:val="28"/>
        </w:rPr>
      </w:pPr>
      <w:r>
        <w:rPr>
          <w:rFonts w:ascii="Times New Roman" w:hAnsi="Times New Roman" w:cs="Times New Roman"/>
          <w:b/>
          <w:bCs/>
          <w:sz w:val="28"/>
          <w:szCs w:val="28"/>
        </w:rPr>
        <w:t>15.08.22</w:t>
      </w:r>
    </w:p>
    <w:p w14:paraId="657465A3" w14:textId="77777777" w:rsidR="00A614A4" w:rsidRPr="00551C09" w:rsidRDefault="00A614A4" w:rsidP="00A614A4">
      <w:pPr>
        <w:spacing w:after="0" w:line="240" w:lineRule="auto"/>
        <w:rPr>
          <w:rFonts w:ascii="Times New Roman" w:eastAsia="Times New Roman" w:hAnsi="Times New Roman" w:cs="Times New Roman"/>
          <w:spacing w:val="-20"/>
          <w:kern w:val="36"/>
          <w:sz w:val="28"/>
          <w:szCs w:val="28"/>
          <w:lang w:eastAsia="ru-RU"/>
        </w:rPr>
      </w:pPr>
      <w:r>
        <w:rPr>
          <w:rFonts w:ascii="Times New Roman" w:eastAsia="Times New Roman" w:hAnsi="Times New Roman" w:cs="Times New Roman"/>
          <w:spacing w:val="-20"/>
          <w:kern w:val="36"/>
          <w:sz w:val="28"/>
          <w:szCs w:val="28"/>
          <w:lang w:val="uk-UA" w:eastAsia="ru-RU"/>
        </w:rPr>
        <w:t xml:space="preserve">Пишу в </w:t>
      </w:r>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продолжение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предыдущей</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статьи</w:t>
      </w:r>
      <w:proofErr w:type="spellEnd"/>
      <w:r w:rsidRPr="005311A0">
        <w:rPr>
          <w:rFonts w:ascii="Times New Roman" w:eastAsia="Times New Roman" w:hAnsi="Times New Roman" w:cs="Times New Roman"/>
          <w:spacing w:val="-20"/>
          <w:kern w:val="36"/>
          <w:sz w:val="28"/>
          <w:szCs w:val="28"/>
          <w:lang w:val="uk-UA" w:eastAsia="ru-RU"/>
        </w:rPr>
        <w:t xml:space="preserve"> д</w:t>
      </w:r>
      <w:r w:rsidRPr="005311A0">
        <w:rPr>
          <w:rFonts w:ascii="Times New Roman" w:eastAsia="Times New Roman" w:hAnsi="Times New Roman" w:cs="Times New Roman"/>
          <w:spacing w:val="-20"/>
          <w:kern w:val="36"/>
          <w:sz w:val="28"/>
          <w:szCs w:val="28"/>
          <w:lang w:eastAsia="ru-RU"/>
        </w:rPr>
        <w:t xml:space="preserve">ля тех кто в этом году захочет поучаствовать в рынке </w:t>
      </w:r>
      <w:r w:rsidRPr="005311A0">
        <w:rPr>
          <w:rFonts w:ascii="Times New Roman" w:eastAsia="Times New Roman" w:hAnsi="Times New Roman" w:cs="Times New Roman"/>
          <w:spacing w:val="-20"/>
          <w:kern w:val="36"/>
          <w:sz w:val="28"/>
          <w:szCs w:val="28"/>
          <w:lang w:val="en-US" w:eastAsia="ru-RU"/>
        </w:rPr>
        <w:t>Proptech</w:t>
      </w:r>
      <w:r w:rsidRPr="005311A0">
        <w:rPr>
          <w:rFonts w:ascii="Times New Roman" w:eastAsia="Times New Roman" w:hAnsi="Times New Roman" w:cs="Times New Roman"/>
          <w:spacing w:val="-20"/>
          <w:kern w:val="36"/>
          <w:sz w:val="28"/>
          <w:szCs w:val="28"/>
          <w:lang w:eastAsia="ru-RU"/>
        </w:rPr>
        <w:t xml:space="preserve"> , кто полон надежд и ожиданий</w:t>
      </w:r>
      <w:r w:rsidRPr="005311A0">
        <w:rPr>
          <w:rFonts w:ascii="Times New Roman" w:eastAsia="Times New Roman" w:hAnsi="Times New Roman" w:cs="Times New Roman"/>
          <w:spacing w:val="-20"/>
          <w:kern w:val="36"/>
          <w:sz w:val="28"/>
          <w:szCs w:val="28"/>
          <w:highlight w:val="yellow"/>
          <w:lang w:eastAsia="ru-RU"/>
        </w:rPr>
        <w:t>.</w:t>
      </w:r>
      <w:r w:rsidRPr="005311A0">
        <w:rPr>
          <w:rFonts w:ascii="Times New Roman" w:eastAsia="Times New Roman" w:hAnsi="Times New Roman" w:cs="Times New Roman"/>
          <w:spacing w:val="-20"/>
          <w:kern w:val="36"/>
          <w:sz w:val="28"/>
          <w:szCs w:val="28"/>
          <w:lang w:eastAsia="ru-RU"/>
        </w:rPr>
        <w:t xml:space="preserve"> Это -здорово, вот такой настрой и стремление. </w:t>
      </w:r>
      <w:r>
        <w:rPr>
          <w:rFonts w:ascii="Times New Roman" w:eastAsia="Times New Roman" w:hAnsi="Times New Roman" w:cs="Times New Roman"/>
          <w:spacing w:val="-20"/>
          <w:kern w:val="36"/>
          <w:sz w:val="28"/>
          <w:szCs w:val="28"/>
          <w:lang w:eastAsia="ru-RU"/>
        </w:rPr>
        <w:t>Еще бы учесть опыт, пусть даже  и чужой…</w:t>
      </w:r>
      <w:r>
        <w:rPr>
          <w:rFonts w:ascii="Times New Roman" w:eastAsia="Times New Roman" w:hAnsi="Times New Roman" w:cs="Times New Roman"/>
          <w:spacing w:val="-20"/>
          <w:kern w:val="36"/>
          <w:sz w:val="28"/>
          <w:szCs w:val="28"/>
          <w:lang w:val="uk-UA" w:eastAsia="ru-RU"/>
        </w:rPr>
        <w:t>Все так б</w:t>
      </w:r>
      <w:proofErr w:type="spellStart"/>
      <w:r>
        <w:rPr>
          <w:rFonts w:ascii="Times New Roman" w:eastAsia="Times New Roman" w:hAnsi="Times New Roman" w:cs="Times New Roman"/>
          <w:spacing w:val="-20"/>
          <w:kern w:val="36"/>
          <w:sz w:val="28"/>
          <w:szCs w:val="28"/>
          <w:lang w:eastAsia="ru-RU"/>
        </w:rPr>
        <w:t>ыстро</w:t>
      </w:r>
      <w:proofErr w:type="spellEnd"/>
      <w:r>
        <w:rPr>
          <w:rFonts w:ascii="Times New Roman" w:eastAsia="Times New Roman" w:hAnsi="Times New Roman" w:cs="Times New Roman"/>
          <w:spacing w:val="-20"/>
          <w:kern w:val="36"/>
          <w:sz w:val="28"/>
          <w:szCs w:val="28"/>
          <w:lang w:eastAsia="ru-RU"/>
        </w:rPr>
        <w:t xml:space="preserve"> меняется.</w:t>
      </w:r>
      <w:r w:rsidRPr="00021405">
        <w:rPr>
          <w:rFonts w:ascii="Times New Roman" w:eastAsia="Times New Roman" w:hAnsi="Times New Roman" w:cs="Times New Roman"/>
          <w:spacing w:val="-20"/>
          <w:kern w:val="36"/>
          <w:sz w:val="28"/>
          <w:szCs w:val="28"/>
          <w:lang w:eastAsia="ru-RU"/>
        </w:rPr>
        <w:t xml:space="preserve"> </w:t>
      </w:r>
      <w:proofErr w:type="spellStart"/>
      <w:r>
        <w:rPr>
          <w:rFonts w:ascii="Times New Roman" w:eastAsia="Times New Roman" w:hAnsi="Times New Roman" w:cs="Times New Roman"/>
          <w:spacing w:val="-20"/>
          <w:kern w:val="36"/>
          <w:sz w:val="28"/>
          <w:szCs w:val="28"/>
          <w:lang w:val="uk-UA" w:eastAsia="ru-RU"/>
        </w:rPr>
        <w:t>Меняются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условия</w:t>
      </w:r>
      <w:proofErr w:type="spellEnd"/>
      <w:r>
        <w:rPr>
          <w:rFonts w:ascii="Times New Roman" w:eastAsia="Times New Roman" w:hAnsi="Times New Roman" w:cs="Times New Roman"/>
          <w:spacing w:val="-20"/>
          <w:kern w:val="36"/>
          <w:sz w:val="28"/>
          <w:szCs w:val="28"/>
          <w:lang w:val="uk-UA" w:eastAsia="ru-RU"/>
        </w:rPr>
        <w:t xml:space="preserve">  и </w:t>
      </w:r>
      <w:proofErr w:type="spellStart"/>
      <w:r>
        <w:rPr>
          <w:rFonts w:ascii="Times New Roman" w:eastAsia="Times New Roman" w:hAnsi="Times New Roman" w:cs="Times New Roman"/>
          <w:spacing w:val="-20"/>
          <w:kern w:val="36"/>
          <w:sz w:val="28"/>
          <w:szCs w:val="28"/>
          <w:lang w:val="uk-UA" w:eastAsia="ru-RU"/>
        </w:rPr>
        <w:t>запросы</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рынка</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меняются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требования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инвесторов</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увеличивается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конкуренция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маленькие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проекты</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вырастают</w:t>
      </w:r>
      <w:proofErr w:type="spellEnd"/>
      <w:r>
        <w:rPr>
          <w:rFonts w:ascii="Times New Roman" w:eastAsia="Times New Roman" w:hAnsi="Times New Roman" w:cs="Times New Roman"/>
          <w:spacing w:val="-20"/>
          <w:kern w:val="36"/>
          <w:sz w:val="28"/>
          <w:szCs w:val="28"/>
          <w:lang w:val="uk-UA" w:eastAsia="ru-RU"/>
        </w:rPr>
        <w:t xml:space="preserve"> в </w:t>
      </w:r>
      <w:proofErr w:type="spellStart"/>
      <w:r>
        <w:rPr>
          <w:rFonts w:ascii="Times New Roman" w:eastAsia="Times New Roman" w:hAnsi="Times New Roman" w:cs="Times New Roman"/>
          <w:spacing w:val="-20"/>
          <w:kern w:val="36"/>
          <w:sz w:val="28"/>
          <w:szCs w:val="28"/>
          <w:lang w:val="uk-UA" w:eastAsia="ru-RU"/>
        </w:rPr>
        <w:t>большие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стабилизируются</w:t>
      </w:r>
      <w:proofErr w:type="spellEnd"/>
      <w:r>
        <w:rPr>
          <w:rFonts w:ascii="Times New Roman" w:eastAsia="Times New Roman" w:hAnsi="Times New Roman" w:cs="Times New Roman"/>
          <w:spacing w:val="-20"/>
          <w:kern w:val="36"/>
          <w:sz w:val="28"/>
          <w:szCs w:val="28"/>
          <w:lang w:val="uk-UA" w:eastAsia="ru-RU"/>
        </w:rPr>
        <w:t xml:space="preserve"> ,  </w:t>
      </w:r>
      <w:proofErr w:type="spellStart"/>
      <w:r>
        <w:rPr>
          <w:rFonts w:ascii="Times New Roman" w:eastAsia="Times New Roman" w:hAnsi="Times New Roman" w:cs="Times New Roman"/>
          <w:spacing w:val="-20"/>
          <w:kern w:val="36"/>
          <w:sz w:val="28"/>
          <w:szCs w:val="28"/>
          <w:lang w:val="uk-UA" w:eastAsia="ru-RU"/>
        </w:rPr>
        <w:t>бюрократизируются</w:t>
      </w:r>
      <w:proofErr w:type="spellEnd"/>
      <w:r>
        <w:rPr>
          <w:rFonts w:ascii="Times New Roman" w:eastAsia="Times New Roman" w:hAnsi="Times New Roman" w:cs="Times New Roman"/>
          <w:spacing w:val="-20"/>
          <w:kern w:val="36"/>
          <w:sz w:val="28"/>
          <w:szCs w:val="28"/>
          <w:lang w:val="uk-UA" w:eastAsia="ru-RU"/>
        </w:rPr>
        <w:t xml:space="preserve"> и </w:t>
      </w:r>
      <w:proofErr w:type="spellStart"/>
      <w:r>
        <w:rPr>
          <w:rFonts w:ascii="Times New Roman" w:eastAsia="Times New Roman" w:hAnsi="Times New Roman" w:cs="Times New Roman"/>
          <w:spacing w:val="-20"/>
          <w:kern w:val="36"/>
          <w:sz w:val="28"/>
          <w:szCs w:val="28"/>
          <w:lang w:val="uk-UA" w:eastAsia="ru-RU"/>
        </w:rPr>
        <w:t>стремятся</w:t>
      </w:r>
      <w:proofErr w:type="spellEnd"/>
      <w:r>
        <w:rPr>
          <w:rFonts w:ascii="Times New Roman" w:eastAsia="Times New Roman" w:hAnsi="Times New Roman" w:cs="Times New Roman"/>
          <w:spacing w:val="-20"/>
          <w:kern w:val="36"/>
          <w:sz w:val="28"/>
          <w:szCs w:val="28"/>
          <w:lang w:val="uk-UA" w:eastAsia="ru-RU"/>
        </w:rPr>
        <w:t xml:space="preserve"> к </w:t>
      </w:r>
      <w:proofErr w:type="spellStart"/>
      <w:r>
        <w:rPr>
          <w:rFonts w:ascii="Times New Roman" w:eastAsia="Times New Roman" w:hAnsi="Times New Roman" w:cs="Times New Roman"/>
          <w:spacing w:val="-20"/>
          <w:kern w:val="36"/>
          <w:sz w:val="28"/>
          <w:szCs w:val="28"/>
          <w:lang w:val="uk-UA" w:eastAsia="ru-RU"/>
        </w:rPr>
        <w:t>монополизации</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рынка</w:t>
      </w:r>
      <w:proofErr w:type="spellEnd"/>
      <w:r>
        <w:rPr>
          <w:rFonts w:ascii="Times New Roman" w:eastAsia="Times New Roman" w:hAnsi="Times New Roman" w:cs="Times New Roman"/>
          <w:spacing w:val="-20"/>
          <w:kern w:val="36"/>
          <w:sz w:val="28"/>
          <w:szCs w:val="28"/>
          <w:lang w:val="uk-UA" w:eastAsia="ru-RU"/>
        </w:rPr>
        <w:t xml:space="preserve">.. Цикл </w:t>
      </w:r>
      <w:proofErr w:type="spellStart"/>
      <w:r>
        <w:rPr>
          <w:rFonts w:ascii="Times New Roman" w:eastAsia="Times New Roman" w:hAnsi="Times New Roman" w:cs="Times New Roman"/>
          <w:spacing w:val="-20"/>
          <w:kern w:val="36"/>
          <w:sz w:val="28"/>
          <w:szCs w:val="28"/>
          <w:lang w:val="uk-UA" w:eastAsia="ru-RU"/>
        </w:rPr>
        <w:t>практически</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исторически</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стандартный</w:t>
      </w:r>
      <w:proofErr w:type="spellEnd"/>
      <w:r>
        <w:rPr>
          <w:rFonts w:ascii="Times New Roman" w:eastAsia="Times New Roman" w:hAnsi="Times New Roman" w:cs="Times New Roman"/>
          <w:spacing w:val="-20"/>
          <w:kern w:val="36"/>
          <w:sz w:val="28"/>
          <w:szCs w:val="28"/>
          <w:lang w:val="uk-UA" w:eastAsia="ru-RU"/>
        </w:rPr>
        <w:t xml:space="preserve">,  от </w:t>
      </w:r>
      <w:proofErr w:type="spellStart"/>
      <w:r>
        <w:rPr>
          <w:rFonts w:ascii="Times New Roman" w:eastAsia="Times New Roman" w:hAnsi="Times New Roman" w:cs="Times New Roman"/>
          <w:spacing w:val="-20"/>
          <w:kern w:val="36"/>
          <w:sz w:val="28"/>
          <w:szCs w:val="28"/>
          <w:lang w:val="uk-UA" w:eastAsia="ru-RU"/>
        </w:rPr>
        <w:t>первого</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этапа</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развития</w:t>
      </w:r>
      <w:proofErr w:type="spellEnd"/>
      <w:r>
        <w:rPr>
          <w:rFonts w:ascii="Times New Roman" w:eastAsia="Times New Roman" w:hAnsi="Times New Roman" w:cs="Times New Roman"/>
          <w:spacing w:val="-20"/>
          <w:kern w:val="36"/>
          <w:sz w:val="28"/>
          <w:szCs w:val="28"/>
          <w:lang w:val="uk-UA" w:eastAsia="ru-RU"/>
        </w:rPr>
        <w:t xml:space="preserve"> до </w:t>
      </w:r>
      <w:proofErr w:type="spellStart"/>
      <w:r>
        <w:rPr>
          <w:rFonts w:ascii="Times New Roman" w:eastAsia="Times New Roman" w:hAnsi="Times New Roman" w:cs="Times New Roman"/>
          <w:spacing w:val="-20"/>
          <w:kern w:val="36"/>
          <w:sz w:val="28"/>
          <w:szCs w:val="28"/>
          <w:lang w:val="uk-UA" w:eastAsia="ru-RU"/>
        </w:rPr>
        <w:t>крайнего</w:t>
      </w:r>
      <w:proofErr w:type="spellEnd"/>
      <w:r>
        <w:rPr>
          <w:rFonts w:ascii="Times New Roman" w:eastAsia="Times New Roman" w:hAnsi="Times New Roman" w:cs="Times New Roman"/>
          <w:spacing w:val="-20"/>
          <w:kern w:val="36"/>
          <w:sz w:val="28"/>
          <w:szCs w:val="28"/>
          <w:lang w:val="uk-UA" w:eastAsia="ru-RU"/>
        </w:rPr>
        <w:t xml:space="preserve"> ,  </w:t>
      </w:r>
      <w:proofErr w:type="spellStart"/>
      <w:r>
        <w:rPr>
          <w:rFonts w:ascii="Times New Roman" w:eastAsia="Times New Roman" w:hAnsi="Times New Roman" w:cs="Times New Roman"/>
          <w:spacing w:val="-20"/>
          <w:kern w:val="36"/>
          <w:sz w:val="28"/>
          <w:szCs w:val="28"/>
          <w:lang w:val="uk-UA" w:eastAsia="ru-RU"/>
        </w:rPr>
        <w:t>пока</w:t>
      </w:r>
      <w:proofErr w:type="spellEnd"/>
      <w:r>
        <w:rPr>
          <w:rFonts w:ascii="Times New Roman" w:eastAsia="Times New Roman" w:hAnsi="Times New Roman" w:cs="Times New Roman"/>
          <w:spacing w:val="-20"/>
          <w:kern w:val="36"/>
          <w:sz w:val="28"/>
          <w:szCs w:val="28"/>
          <w:lang w:val="uk-UA" w:eastAsia="ru-RU"/>
        </w:rPr>
        <w:t xml:space="preserve"> не появиться </w:t>
      </w:r>
      <w:proofErr w:type="spellStart"/>
      <w:r>
        <w:rPr>
          <w:rFonts w:ascii="Times New Roman" w:eastAsia="Times New Roman" w:hAnsi="Times New Roman" w:cs="Times New Roman"/>
          <w:spacing w:val="-20"/>
          <w:kern w:val="36"/>
          <w:sz w:val="28"/>
          <w:szCs w:val="28"/>
          <w:lang w:val="uk-UA" w:eastAsia="ru-RU"/>
        </w:rPr>
        <w:t>очередное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абсолютное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завтрашнее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новое</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исключительно</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важное</w:t>
      </w:r>
      <w:proofErr w:type="spellEnd"/>
      <w:r>
        <w:rPr>
          <w:rFonts w:ascii="Times New Roman" w:eastAsia="Times New Roman" w:hAnsi="Times New Roman" w:cs="Times New Roman"/>
          <w:spacing w:val="-20"/>
          <w:kern w:val="36"/>
          <w:sz w:val="28"/>
          <w:szCs w:val="28"/>
          <w:lang w:val="uk-UA" w:eastAsia="ru-RU"/>
        </w:rPr>
        <w:t xml:space="preserve"> для </w:t>
      </w:r>
      <w:proofErr w:type="spellStart"/>
      <w:r>
        <w:rPr>
          <w:rFonts w:ascii="Times New Roman" w:eastAsia="Times New Roman" w:hAnsi="Times New Roman" w:cs="Times New Roman"/>
          <w:spacing w:val="-20"/>
          <w:kern w:val="36"/>
          <w:sz w:val="28"/>
          <w:szCs w:val="28"/>
          <w:lang w:val="uk-UA" w:eastAsia="ru-RU"/>
        </w:rPr>
        <w:t>развития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человечества</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явление</w:t>
      </w:r>
      <w:proofErr w:type="spellEnd"/>
      <w:r>
        <w:rPr>
          <w:rFonts w:ascii="Times New Roman" w:eastAsia="Times New Roman" w:hAnsi="Times New Roman" w:cs="Times New Roman"/>
          <w:spacing w:val="-20"/>
          <w:kern w:val="36"/>
          <w:sz w:val="28"/>
          <w:szCs w:val="28"/>
          <w:lang w:val="uk-UA" w:eastAsia="ru-RU"/>
        </w:rPr>
        <w:t xml:space="preserve">  на </w:t>
      </w:r>
      <w:proofErr w:type="spellStart"/>
      <w:r>
        <w:rPr>
          <w:rFonts w:ascii="Times New Roman" w:eastAsia="Times New Roman" w:hAnsi="Times New Roman" w:cs="Times New Roman"/>
          <w:spacing w:val="-20"/>
          <w:kern w:val="36"/>
          <w:sz w:val="28"/>
          <w:szCs w:val="28"/>
          <w:lang w:val="uk-UA" w:eastAsia="ru-RU"/>
        </w:rPr>
        <w:t>замену</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застывшего</w:t>
      </w:r>
      <w:proofErr w:type="spellEnd"/>
      <w:r>
        <w:rPr>
          <w:rFonts w:ascii="Times New Roman" w:eastAsia="Times New Roman" w:hAnsi="Times New Roman" w:cs="Times New Roman"/>
          <w:spacing w:val="-20"/>
          <w:kern w:val="36"/>
          <w:sz w:val="28"/>
          <w:szCs w:val="28"/>
          <w:lang w:val="uk-UA" w:eastAsia="ru-RU"/>
        </w:rPr>
        <w:t xml:space="preserve"> «нового </w:t>
      </w:r>
      <w:proofErr w:type="spellStart"/>
      <w:r>
        <w:rPr>
          <w:rFonts w:ascii="Times New Roman" w:eastAsia="Times New Roman" w:hAnsi="Times New Roman" w:cs="Times New Roman"/>
          <w:spacing w:val="-20"/>
          <w:kern w:val="36"/>
          <w:sz w:val="28"/>
          <w:szCs w:val="28"/>
          <w:lang w:val="uk-UA" w:eastAsia="ru-RU"/>
        </w:rPr>
        <w:t>вчерашнего</w:t>
      </w:r>
      <w:proofErr w:type="spellEnd"/>
      <w:r>
        <w:rPr>
          <w:rFonts w:ascii="Times New Roman" w:eastAsia="Times New Roman" w:hAnsi="Times New Roman" w:cs="Times New Roman"/>
          <w:spacing w:val="-20"/>
          <w:kern w:val="36"/>
          <w:sz w:val="28"/>
          <w:szCs w:val="28"/>
          <w:lang w:val="uk-UA" w:eastAsia="ru-RU"/>
        </w:rPr>
        <w:t xml:space="preserve">» . Я </w:t>
      </w:r>
      <w:proofErr w:type="spellStart"/>
      <w:r>
        <w:rPr>
          <w:rFonts w:ascii="Times New Roman" w:eastAsia="Times New Roman" w:hAnsi="Times New Roman" w:cs="Times New Roman"/>
          <w:spacing w:val="-20"/>
          <w:kern w:val="36"/>
          <w:sz w:val="28"/>
          <w:szCs w:val="28"/>
          <w:lang w:val="uk-UA" w:eastAsia="ru-RU"/>
        </w:rPr>
        <w:t>рассматриваю</w:t>
      </w:r>
      <w:proofErr w:type="spellEnd"/>
      <w:r>
        <w:rPr>
          <w:rFonts w:ascii="Times New Roman" w:eastAsia="Times New Roman" w:hAnsi="Times New Roman" w:cs="Times New Roman"/>
          <w:spacing w:val="-20"/>
          <w:kern w:val="36"/>
          <w:sz w:val="28"/>
          <w:szCs w:val="28"/>
          <w:lang w:val="uk-UA" w:eastAsia="ru-RU"/>
        </w:rPr>
        <w:t xml:space="preserve"> и </w:t>
      </w:r>
      <w:r>
        <w:rPr>
          <w:rFonts w:ascii="Times New Roman" w:eastAsia="Times New Roman" w:hAnsi="Times New Roman" w:cs="Times New Roman"/>
          <w:spacing w:val="-20"/>
          <w:kern w:val="36"/>
          <w:sz w:val="28"/>
          <w:szCs w:val="28"/>
          <w:lang w:val="en-US" w:eastAsia="ru-RU"/>
        </w:rPr>
        <w:t>Proptech</w:t>
      </w:r>
      <w:r w:rsidRPr="00995FAF">
        <w:rPr>
          <w:rFonts w:ascii="Times New Roman" w:eastAsia="Times New Roman" w:hAnsi="Times New Roman" w:cs="Times New Roman"/>
          <w:spacing w:val="-20"/>
          <w:kern w:val="36"/>
          <w:sz w:val="28"/>
          <w:szCs w:val="28"/>
          <w:lang w:eastAsia="ru-RU"/>
        </w:rPr>
        <w:t xml:space="preserve">  </w:t>
      </w:r>
      <w:r>
        <w:rPr>
          <w:rFonts w:ascii="Times New Roman" w:eastAsia="Times New Roman" w:hAnsi="Times New Roman" w:cs="Times New Roman"/>
          <w:spacing w:val="-20"/>
          <w:kern w:val="36"/>
          <w:sz w:val="28"/>
          <w:szCs w:val="28"/>
          <w:lang w:val="uk-UA" w:eastAsia="ru-RU"/>
        </w:rPr>
        <w:t xml:space="preserve">и </w:t>
      </w:r>
      <w:proofErr w:type="spellStart"/>
      <w:r>
        <w:rPr>
          <w:rFonts w:ascii="Times New Roman" w:eastAsia="Times New Roman" w:hAnsi="Times New Roman" w:cs="Times New Roman"/>
          <w:spacing w:val="-20"/>
          <w:kern w:val="36"/>
          <w:sz w:val="28"/>
          <w:szCs w:val="28"/>
          <w:lang w:val="en-US" w:eastAsia="ru-RU"/>
        </w:rPr>
        <w:t>Finech</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как</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явления</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которые</w:t>
      </w:r>
      <w:proofErr w:type="spellEnd"/>
      <w:r>
        <w:rPr>
          <w:rFonts w:ascii="Times New Roman" w:eastAsia="Times New Roman" w:hAnsi="Times New Roman" w:cs="Times New Roman"/>
          <w:spacing w:val="-20"/>
          <w:kern w:val="36"/>
          <w:sz w:val="28"/>
          <w:szCs w:val="28"/>
          <w:lang w:val="uk-UA" w:eastAsia="ru-RU"/>
        </w:rPr>
        <w:t xml:space="preserve"> уже не </w:t>
      </w:r>
      <w:proofErr w:type="spellStart"/>
      <w:r>
        <w:rPr>
          <w:rFonts w:ascii="Times New Roman" w:eastAsia="Times New Roman" w:hAnsi="Times New Roman" w:cs="Times New Roman"/>
          <w:spacing w:val="-20"/>
          <w:kern w:val="36"/>
          <w:sz w:val="28"/>
          <w:szCs w:val="28"/>
          <w:lang w:val="uk-UA" w:eastAsia="ru-RU"/>
        </w:rPr>
        <w:t>создают</w:t>
      </w:r>
      <w:proofErr w:type="spellEnd"/>
      <w:r>
        <w:rPr>
          <w:rFonts w:ascii="Times New Roman" w:eastAsia="Times New Roman" w:hAnsi="Times New Roman" w:cs="Times New Roman"/>
          <w:spacing w:val="-20"/>
          <w:kern w:val="36"/>
          <w:sz w:val="28"/>
          <w:szCs w:val="28"/>
          <w:lang w:val="uk-UA" w:eastAsia="ru-RU"/>
        </w:rPr>
        <w:t xml:space="preserve">,  а </w:t>
      </w:r>
      <w:proofErr w:type="spellStart"/>
      <w:r>
        <w:rPr>
          <w:rFonts w:ascii="Times New Roman" w:eastAsia="Times New Roman" w:hAnsi="Times New Roman" w:cs="Times New Roman"/>
          <w:spacing w:val="-20"/>
          <w:kern w:val="36"/>
          <w:sz w:val="28"/>
          <w:szCs w:val="28"/>
          <w:lang w:val="uk-UA" w:eastAsia="ru-RU"/>
        </w:rPr>
        <w:t>совершенствуются</w:t>
      </w:r>
      <w:proofErr w:type="spellEnd"/>
      <w:r>
        <w:rPr>
          <w:rFonts w:ascii="Times New Roman" w:eastAsia="Times New Roman" w:hAnsi="Times New Roman" w:cs="Times New Roman"/>
          <w:spacing w:val="-20"/>
          <w:kern w:val="36"/>
          <w:sz w:val="28"/>
          <w:szCs w:val="28"/>
          <w:lang w:val="uk-UA" w:eastAsia="ru-RU"/>
        </w:rPr>
        <w:t xml:space="preserve">,  шаг за шагом </w:t>
      </w:r>
      <w:proofErr w:type="spellStart"/>
      <w:r>
        <w:rPr>
          <w:rFonts w:ascii="Times New Roman" w:eastAsia="Times New Roman" w:hAnsi="Times New Roman" w:cs="Times New Roman"/>
          <w:spacing w:val="-20"/>
          <w:kern w:val="36"/>
          <w:sz w:val="28"/>
          <w:szCs w:val="28"/>
          <w:lang w:val="uk-UA" w:eastAsia="ru-RU"/>
        </w:rPr>
        <w:t>приближаясь</w:t>
      </w:r>
      <w:proofErr w:type="spellEnd"/>
      <w:r>
        <w:rPr>
          <w:rFonts w:ascii="Times New Roman" w:eastAsia="Times New Roman" w:hAnsi="Times New Roman" w:cs="Times New Roman"/>
          <w:spacing w:val="-20"/>
          <w:kern w:val="36"/>
          <w:sz w:val="28"/>
          <w:szCs w:val="28"/>
          <w:lang w:val="uk-UA" w:eastAsia="ru-RU"/>
        </w:rPr>
        <w:t xml:space="preserve"> к </w:t>
      </w:r>
      <w:proofErr w:type="spellStart"/>
      <w:r>
        <w:rPr>
          <w:rFonts w:ascii="Times New Roman" w:eastAsia="Times New Roman" w:hAnsi="Times New Roman" w:cs="Times New Roman"/>
          <w:spacing w:val="-20"/>
          <w:kern w:val="36"/>
          <w:sz w:val="28"/>
          <w:szCs w:val="28"/>
          <w:lang w:val="uk-UA" w:eastAsia="ru-RU"/>
        </w:rPr>
        <w:t>состоянию</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обыденности</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Это</w:t>
      </w:r>
      <w:proofErr w:type="spellEnd"/>
      <w:r>
        <w:rPr>
          <w:rFonts w:ascii="Times New Roman" w:eastAsia="Times New Roman" w:hAnsi="Times New Roman" w:cs="Times New Roman"/>
          <w:spacing w:val="-20"/>
          <w:kern w:val="36"/>
          <w:sz w:val="28"/>
          <w:szCs w:val="28"/>
          <w:lang w:val="uk-UA" w:eastAsia="ru-RU"/>
        </w:rPr>
        <w:t xml:space="preserve"> в </w:t>
      </w:r>
      <w:proofErr w:type="spellStart"/>
      <w:r>
        <w:rPr>
          <w:rFonts w:ascii="Times New Roman" w:eastAsia="Times New Roman" w:hAnsi="Times New Roman" w:cs="Times New Roman"/>
          <w:spacing w:val="-20"/>
          <w:kern w:val="36"/>
          <w:sz w:val="28"/>
          <w:szCs w:val="28"/>
          <w:lang w:val="uk-UA" w:eastAsia="ru-RU"/>
        </w:rPr>
        <w:t>большей</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степени</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относится</w:t>
      </w:r>
      <w:proofErr w:type="spellEnd"/>
      <w:r>
        <w:rPr>
          <w:rFonts w:ascii="Times New Roman" w:eastAsia="Times New Roman" w:hAnsi="Times New Roman" w:cs="Times New Roman"/>
          <w:spacing w:val="-20"/>
          <w:kern w:val="36"/>
          <w:sz w:val="28"/>
          <w:szCs w:val="28"/>
          <w:lang w:val="uk-UA" w:eastAsia="ru-RU"/>
        </w:rPr>
        <w:t xml:space="preserve"> к </w:t>
      </w:r>
      <w:r>
        <w:rPr>
          <w:rFonts w:ascii="Times New Roman" w:eastAsia="Times New Roman" w:hAnsi="Times New Roman" w:cs="Times New Roman"/>
          <w:spacing w:val="-20"/>
          <w:kern w:val="36"/>
          <w:sz w:val="28"/>
          <w:szCs w:val="28"/>
          <w:lang w:val="en-US" w:eastAsia="ru-RU"/>
        </w:rPr>
        <w:t>FinTech</w:t>
      </w:r>
      <w:r>
        <w:rPr>
          <w:rFonts w:ascii="Times New Roman" w:eastAsia="Times New Roman" w:hAnsi="Times New Roman" w:cs="Times New Roman"/>
          <w:spacing w:val="-20"/>
          <w:kern w:val="36"/>
          <w:sz w:val="28"/>
          <w:szCs w:val="28"/>
          <w:lang w:val="uk-UA" w:eastAsia="ru-RU"/>
        </w:rPr>
        <w:t xml:space="preserve"> и ,</w:t>
      </w:r>
      <w:r w:rsidRPr="00551C09">
        <w:rPr>
          <w:rFonts w:ascii="Times New Roman" w:eastAsia="Times New Roman" w:hAnsi="Times New Roman" w:cs="Times New Roman"/>
          <w:spacing w:val="-20"/>
          <w:kern w:val="36"/>
          <w:sz w:val="28"/>
          <w:szCs w:val="28"/>
          <w:lang w:eastAsia="ru-RU"/>
        </w:rPr>
        <w:t xml:space="preserve"> </w:t>
      </w:r>
      <w:proofErr w:type="spellStart"/>
      <w:r>
        <w:rPr>
          <w:rFonts w:ascii="Times New Roman" w:eastAsia="Times New Roman" w:hAnsi="Times New Roman" w:cs="Times New Roman"/>
          <w:spacing w:val="-20"/>
          <w:kern w:val="36"/>
          <w:sz w:val="28"/>
          <w:szCs w:val="28"/>
          <w:lang w:val="uk-UA" w:eastAsia="ru-RU"/>
        </w:rPr>
        <w:t>пока</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еще</w:t>
      </w:r>
      <w:proofErr w:type="spellEnd"/>
      <w:r w:rsidRPr="00551C09">
        <w:rPr>
          <w:rFonts w:ascii="Times New Roman" w:eastAsia="Times New Roman" w:hAnsi="Times New Roman" w:cs="Times New Roman"/>
          <w:spacing w:val="-20"/>
          <w:kern w:val="36"/>
          <w:sz w:val="28"/>
          <w:szCs w:val="28"/>
          <w:lang w:eastAsia="ru-RU"/>
        </w:rPr>
        <w:t>,</w:t>
      </w:r>
      <w:r>
        <w:rPr>
          <w:rFonts w:ascii="Times New Roman" w:eastAsia="Times New Roman" w:hAnsi="Times New Roman" w:cs="Times New Roman"/>
          <w:spacing w:val="-20"/>
          <w:kern w:val="36"/>
          <w:sz w:val="28"/>
          <w:szCs w:val="28"/>
          <w:lang w:val="uk-UA" w:eastAsia="ru-RU"/>
        </w:rPr>
        <w:t xml:space="preserve"> в </w:t>
      </w:r>
      <w:proofErr w:type="spellStart"/>
      <w:r>
        <w:rPr>
          <w:rFonts w:ascii="Times New Roman" w:eastAsia="Times New Roman" w:hAnsi="Times New Roman" w:cs="Times New Roman"/>
          <w:spacing w:val="-20"/>
          <w:kern w:val="36"/>
          <w:sz w:val="28"/>
          <w:szCs w:val="28"/>
          <w:lang w:val="uk-UA" w:eastAsia="ru-RU"/>
        </w:rPr>
        <w:t>меньшей</w:t>
      </w:r>
      <w:proofErr w:type="spellEnd"/>
      <w:r>
        <w:rPr>
          <w:rFonts w:ascii="Times New Roman" w:eastAsia="Times New Roman" w:hAnsi="Times New Roman" w:cs="Times New Roman"/>
          <w:spacing w:val="-20"/>
          <w:kern w:val="36"/>
          <w:sz w:val="28"/>
          <w:szCs w:val="28"/>
          <w:lang w:val="uk-UA" w:eastAsia="ru-RU"/>
        </w:rPr>
        <w:t xml:space="preserve">, у </w:t>
      </w:r>
      <w:r>
        <w:rPr>
          <w:rFonts w:ascii="Times New Roman" w:eastAsia="Times New Roman" w:hAnsi="Times New Roman" w:cs="Times New Roman"/>
          <w:spacing w:val="-20"/>
          <w:kern w:val="36"/>
          <w:sz w:val="28"/>
          <w:szCs w:val="28"/>
          <w:lang w:val="en-US" w:eastAsia="ru-RU"/>
        </w:rPr>
        <w:t>Proptech</w:t>
      </w:r>
      <w:r w:rsidRPr="00551C09">
        <w:rPr>
          <w:rFonts w:ascii="Times New Roman" w:eastAsia="Times New Roman" w:hAnsi="Times New Roman" w:cs="Times New Roman"/>
          <w:spacing w:val="-20"/>
          <w:kern w:val="36"/>
          <w:sz w:val="28"/>
          <w:szCs w:val="28"/>
          <w:lang w:eastAsia="ru-RU"/>
        </w:rPr>
        <w:t>.</w:t>
      </w:r>
      <w:r>
        <w:rPr>
          <w:rFonts w:ascii="Times New Roman" w:eastAsia="Times New Roman" w:hAnsi="Times New Roman" w:cs="Times New Roman"/>
          <w:spacing w:val="-20"/>
          <w:kern w:val="36"/>
          <w:sz w:val="28"/>
          <w:szCs w:val="28"/>
          <w:lang w:eastAsia="ru-RU"/>
        </w:rPr>
        <w:t xml:space="preserve"> И есть надежда еще что</w:t>
      </w:r>
      <w:r>
        <w:rPr>
          <w:rFonts w:ascii="Times New Roman" w:eastAsia="Times New Roman" w:hAnsi="Times New Roman" w:cs="Times New Roman"/>
          <w:spacing w:val="-20"/>
          <w:kern w:val="36"/>
          <w:sz w:val="28"/>
          <w:szCs w:val="28"/>
          <w:lang w:val="uk-UA" w:eastAsia="ru-RU"/>
        </w:rPr>
        <w:t xml:space="preserve">-то </w:t>
      </w:r>
      <w:r>
        <w:rPr>
          <w:rFonts w:ascii="Times New Roman" w:eastAsia="Times New Roman" w:hAnsi="Times New Roman" w:cs="Times New Roman"/>
          <w:spacing w:val="-20"/>
          <w:kern w:val="36"/>
          <w:sz w:val="28"/>
          <w:szCs w:val="28"/>
          <w:lang w:eastAsia="ru-RU"/>
        </w:rPr>
        <w:t xml:space="preserve"> успеть и здесь.</w:t>
      </w:r>
    </w:p>
    <w:p w14:paraId="3D6C0C96"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val="uk-UA" w:eastAsia="ru-RU"/>
        </w:rPr>
      </w:pPr>
      <w:r w:rsidRPr="005311A0">
        <w:rPr>
          <w:rFonts w:ascii="Times New Roman" w:eastAsia="Times New Roman" w:hAnsi="Times New Roman" w:cs="Times New Roman"/>
          <w:spacing w:val="-20"/>
          <w:kern w:val="36"/>
          <w:sz w:val="28"/>
          <w:szCs w:val="28"/>
          <w:lang w:eastAsia="ru-RU"/>
        </w:rPr>
        <w:t xml:space="preserve">Предлагаю вниманию немного наблюдений из истории последних 5 лет , в течение которых я имею отношение к  таким явлениям как </w:t>
      </w:r>
      <w:r w:rsidRPr="005311A0">
        <w:rPr>
          <w:rFonts w:ascii="Times New Roman" w:eastAsia="Times New Roman" w:hAnsi="Times New Roman" w:cs="Times New Roman"/>
          <w:spacing w:val="-20"/>
          <w:kern w:val="36"/>
          <w:sz w:val="28"/>
          <w:szCs w:val="28"/>
          <w:lang w:val="en-US" w:eastAsia="ru-RU"/>
        </w:rPr>
        <w:t>Proptech</w:t>
      </w:r>
      <w:r w:rsidRPr="005311A0">
        <w:rPr>
          <w:rFonts w:ascii="Times New Roman" w:eastAsia="Times New Roman" w:hAnsi="Times New Roman" w:cs="Times New Roman"/>
          <w:spacing w:val="-20"/>
          <w:kern w:val="36"/>
          <w:sz w:val="28"/>
          <w:szCs w:val="28"/>
          <w:lang w:eastAsia="ru-RU"/>
        </w:rPr>
        <w:t>&amp;</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Данный</w:t>
      </w:r>
      <w:proofErr w:type="spellEnd"/>
      <w:r w:rsidRPr="005311A0">
        <w:rPr>
          <w:rFonts w:ascii="Times New Roman" w:eastAsia="Times New Roman" w:hAnsi="Times New Roman" w:cs="Times New Roman"/>
          <w:spacing w:val="-20"/>
          <w:kern w:val="36"/>
          <w:sz w:val="28"/>
          <w:szCs w:val="28"/>
          <w:lang w:val="uk-UA" w:eastAsia="ru-RU"/>
        </w:rPr>
        <w:t xml:space="preserve"> текст- сугубо </w:t>
      </w:r>
      <w:proofErr w:type="spellStart"/>
      <w:r w:rsidRPr="005311A0">
        <w:rPr>
          <w:rFonts w:ascii="Times New Roman" w:eastAsia="Times New Roman" w:hAnsi="Times New Roman" w:cs="Times New Roman"/>
          <w:spacing w:val="-20"/>
          <w:kern w:val="36"/>
          <w:sz w:val="28"/>
          <w:szCs w:val="28"/>
          <w:lang w:val="uk-UA" w:eastAsia="ru-RU"/>
        </w:rPr>
        <w:t>личное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мнение</w:t>
      </w:r>
      <w:proofErr w:type="spellEnd"/>
      <w:r w:rsidRPr="005311A0">
        <w:rPr>
          <w:rFonts w:ascii="Times New Roman" w:eastAsia="Times New Roman" w:hAnsi="Times New Roman" w:cs="Times New Roman"/>
          <w:spacing w:val="-20"/>
          <w:kern w:val="36"/>
          <w:sz w:val="28"/>
          <w:szCs w:val="28"/>
          <w:lang w:val="uk-UA" w:eastAsia="ru-RU"/>
        </w:rPr>
        <w:t xml:space="preserve"> </w:t>
      </w:r>
    </w:p>
    <w:p w14:paraId="752B9F52"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val="uk-UA" w:eastAsia="ru-RU"/>
        </w:rPr>
      </w:pPr>
      <w:r w:rsidRPr="005311A0">
        <w:rPr>
          <w:rFonts w:ascii="Times New Roman" w:eastAsia="Times New Roman" w:hAnsi="Times New Roman" w:cs="Times New Roman"/>
          <w:spacing w:val="-20"/>
          <w:kern w:val="36"/>
          <w:sz w:val="28"/>
          <w:szCs w:val="28"/>
          <w:lang w:eastAsia="ru-RU"/>
        </w:rPr>
        <w:t xml:space="preserve">Как человеку, долго проработавшему в банках, мне было очень  интересно принять участие в нескольких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проектах как чем-то  абсолютно  новом,  существенно отличающемся от консервативной банковской системы. По итогам, для себя я выделил несколько этапов процесса развития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val="uk-UA" w:eastAsia="ru-RU"/>
        </w:rPr>
        <w:t>. Буду говорить об</w:t>
      </w:r>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этапах</w:t>
      </w:r>
      <w:proofErr w:type="spellEnd"/>
      <w:r>
        <w:rPr>
          <w:rFonts w:ascii="Times New Roman" w:eastAsia="Times New Roman" w:hAnsi="Times New Roman" w:cs="Times New Roman"/>
          <w:spacing w:val="-20"/>
          <w:kern w:val="36"/>
          <w:sz w:val="28"/>
          <w:szCs w:val="28"/>
          <w:lang w:val="uk-UA" w:eastAsia="ru-RU"/>
        </w:rPr>
        <w:t xml:space="preserve"> в рамках </w:t>
      </w:r>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Украин</w:t>
      </w:r>
      <w:r>
        <w:rPr>
          <w:rFonts w:ascii="Times New Roman" w:eastAsia="Times New Roman" w:hAnsi="Times New Roman" w:cs="Times New Roman"/>
          <w:spacing w:val="-20"/>
          <w:kern w:val="36"/>
          <w:sz w:val="28"/>
          <w:szCs w:val="28"/>
          <w:lang w:val="uk-UA" w:eastAsia="ru-RU"/>
        </w:rPr>
        <w:t>ы</w:t>
      </w:r>
      <w:proofErr w:type="spellEnd"/>
      <w:r w:rsidRPr="005311A0">
        <w:rPr>
          <w:rFonts w:ascii="Times New Roman" w:eastAsia="Times New Roman" w:hAnsi="Times New Roman" w:cs="Times New Roman"/>
          <w:spacing w:val="-20"/>
          <w:kern w:val="36"/>
          <w:sz w:val="28"/>
          <w:szCs w:val="28"/>
          <w:lang w:val="uk-UA" w:eastAsia="ru-RU"/>
        </w:rPr>
        <w:t xml:space="preserve">. 1 </w:t>
      </w:r>
      <w:r w:rsidRPr="005311A0">
        <w:rPr>
          <w:rFonts w:ascii="Times New Roman" w:eastAsia="Times New Roman" w:hAnsi="Times New Roman" w:cs="Times New Roman"/>
          <w:spacing w:val="-20"/>
          <w:kern w:val="36"/>
          <w:sz w:val="28"/>
          <w:szCs w:val="28"/>
          <w:lang w:eastAsia="ru-RU"/>
        </w:rPr>
        <w:t xml:space="preserve">этап , с моей точки зрения попал на 2016- 2018 года. Кто-то  может возразить, что все началось раньше. Не спорю, но заметно стало как отдельное явление </w:t>
      </w:r>
      <w:r>
        <w:rPr>
          <w:rFonts w:ascii="Times New Roman" w:eastAsia="Times New Roman" w:hAnsi="Times New Roman" w:cs="Times New Roman"/>
          <w:spacing w:val="-20"/>
          <w:kern w:val="36"/>
          <w:sz w:val="28"/>
          <w:szCs w:val="28"/>
          <w:lang w:eastAsia="ru-RU"/>
        </w:rPr>
        <w:t xml:space="preserve"> </w:t>
      </w:r>
      <w:r w:rsidRPr="005311A0">
        <w:rPr>
          <w:rFonts w:ascii="Times New Roman" w:eastAsia="Times New Roman" w:hAnsi="Times New Roman" w:cs="Times New Roman"/>
          <w:spacing w:val="-20"/>
          <w:kern w:val="36"/>
          <w:sz w:val="28"/>
          <w:szCs w:val="28"/>
          <w:lang w:eastAsia="ru-RU"/>
        </w:rPr>
        <w:t xml:space="preserve">именно в 2016 году. И этот этап был самый интересный, характерный тем, что ты что-то придумываешь, а тебе говорят , что это невозможно реализовать. А потом появляются разработки которые доказывают что все-таки можно. И было так много новых незанятых ниш, новых, непересекающихся идей и совсем мало конкуренции.   Второй этап пошел со второй половины 2017 года, когда стало известно о ряде успешных проектов на Западе, когда стало понятно что и у нас данный процесс не остановить, что предложений стало критически много и есть выбор, когда подключилась «тяжелая артиллерия»  значимых инвесторов, когда НБУ решил включиться в процесс , чтобы не потерять контроль… Соответственно, кто успел привлечь инвесторов или получить поддержку более продвинутых финансовых учреждений, тот закрепился на рынке. С одной стороны это было здорово, с другой стороны рынок схлопнулся. И уже с 2019 практически все усилия и потоки </w:t>
      </w:r>
      <w:proofErr w:type="spellStart"/>
      <w:r w:rsidRPr="005311A0">
        <w:rPr>
          <w:rFonts w:ascii="Times New Roman" w:eastAsia="Times New Roman" w:hAnsi="Times New Roman" w:cs="Times New Roman"/>
          <w:spacing w:val="-20"/>
          <w:kern w:val="36"/>
          <w:sz w:val="28"/>
          <w:szCs w:val="28"/>
          <w:lang w:eastAsia="ru-RU"/>
        </w:rPr>
        <w:t>перенаправились</w:t>
      </w:r>
      <w:proofErr w:type="spellEnd"/>
      <w:r w:rsidRPr="005311A0">
        <w:rPr>
          <w:rFonts w:ascii="Times New Roman" w:eastAsia="Times New Roman" w:hAnsi="Times New Roman" w:cs="Times New Roman"/>
          <w:spacing w:val="-20"/>
          <w:kern w:val="36"/>
          <w:sz w:val="28"/>
          <w:szCs w:val="28"/>
          <w:lang w:eastAsia="ru-RU"/>
        </w:rPr>
        <w:t xml:space="preserve"> на совершенствование действующих продуктов. Новая идея могла выстрелить уже только как часть действующего продукта, улучшая его в короткие обозримые сроки</w:t>
      </w:r>
      <w:r>
        <w:rPr>
          <w:rFonts w:ascii="Times New Roman" w:eastAsia="Times New Roman" w:hAnsi="Times New Roman" w:cs="Times New Roman"/>
          <w:spacing w:val="-20"/>
          <w:kern w:val="36"/>
          <w:sz w:val="28"/>
          <w:szCs w:val="28"/>
          <w:lang w:eastAsia="ru-RU"/>
        </w:rPr>
        <w:t xml:space="preserve"> и чтобы</w:t>
      </w:r>
      <w:r w:rsidRPr="005311A0">
        <w:rPr>
          <w:rFonts w:ascii="Times New Roman" w:eastAsia="Times New Roman" w:hAnsi="Times New Roman" w:cs="Times New Roman"/>
          <w:spacing w:val="-20"/>
          <w:kern w:val="36"/>
          <w:sz w:val="28"/>
          <w:szCs w:val="28"/>
          <w:lang w:eastAsia="ru-RU"/>
        </w:rPr>
        <w:t xml:space="preserve"> наверняка. С 2021 года рынок</w:t>
      </w:r>
      <w:r>
        <w:rPr>
          <w:rFonts w:ascii="Times New Roman" w:eastAsia="Times New Roman" w:hAnsi="Times New Roman" w:cs="Times New Roman"/>
          <w:spacing w:val="-20"/>
          <w:kern w:val="36"/>
          <w:sz w:val="28"/>
          <w:szCs w:val="28"/>
          <w:lang w:eastAsia="ru-RU"/>
        </w:rPr>
        <w:t xml:space="preserve"> стал</w:t>
      </w:r>
      <w:r w:rsidRPr="005311A0">
        <w:rPr>
          <w:rFonts w:ascii="Times New Roman" w:eastAsia="Times New Roman" w:hAnsi="Times New Roman" w:cs="Times New Roman"/>
          <w:spacing w:val="-20"/>
          <w:kern w:val="36"/>
          <w:sz w:val="28"/>
          <w:szCs w:val="28"/>
          <w:lang w:eastAsia="ru-RU"/>
        </w:rPr>
        <w:t xml:space="preserve"> насы</w:t>
      </w:r>
      <w:r>
        <w:rPr>
          <w:rFonts w:ascii="Times New Roman" w:eastAsia="Times New Roman" w:hAnsi="Times New Roman" w:cs="Times New Roman"/>
          <w:spacing w:val="-20"/>
          <w:kern w:val="36"/>
          <w:sz w:val="28"/>
          <w:szCs w:val="28"/>
          <w:lang w:eastAsia="ru-RU"/>
        </w:rPr>
        <w:t>щаться</w:t>
      </w:r>
      <w:r w:rsidRPr="005311A0">
        <w:rPr>
          <w:rFonts w:ascii="Times New Roman" w:eastAsia="Times New Roman" w:hAnsi="Times New Roman" w:cs="Times New Roman"/>
          <w:spacing w:val="-20"/>
          <w:kern w:val="36"/>
          <w:sz w:val="28"/>
          <w:szCs w:val="28"/>
          <w:lang w:eastAsia="ru-RU"/>
        </w:rPr>
        <w:t xml:space="preserve">. </w:t>
      </w:r>
      <w:r>
        <w:rPr>
          <w:rFonts w:ascii="Times New Roman" w:eastAsia="Times New Roman" w:hAnsi="Times New Roman" w:cs="Times New Roman"/>
          <w:spacing w:val="-20"/>
          <w:kern w:val="36"/>
          <w:sz w:val="28"/>
          <w:szCs w:val="28"/>
          <w:lang w:eastAsia="ru-RU"/>
        </w:rPr>
        <w:t>Реально уникальные</w:t>
      </w:r>
      <w:r w:rsidRPr="005311A0">
        <w:rPr>
          <w:rFonts w:ascii="Times New Roman" w:eastAsia="Times New Roman" w:hAnsi="Times New Roman" w:cs="Times New Roman"/>
          <w:spacing w:val="-20"/>
          <w:kern w:val="36"/>
          <w:sz w:val="28"/>
          <w:szCs w:val="28"/>
          <w:lang w:eastAsia="ru-RU"/>
        </w:rPr>
        <w:t xml:space="preserve"> идеи стали редкими, конкуренция стала заменяться групповой монополией, крупные компании подмяли мелкие, места </w:t>
      </w:r>
      <w:r w:rsidRPr="005311A0">
        <w:rPr>
          <w:rFonts w:ascii="Times New Roman" w:eastAsia="Times New Roman" w:hAnsi="Times New Roman" w:cs="Times New Roman"/>
          <w:spacing w:val="-20"/>
          <w:kern w:val="36"/>
          <w:sz w:val="28"/>
          <w:szCs w:val="28"/>
          <w:lang w:eastAsia="ru-RU"/>
        </w:rPr>
        <w:lastRenderedPageBreak/>
        <w:t>экспериментам не осталось, запах нового стал явно пропадать. И мы   получили</w:t>
      </w:r>
      <w:r>
        <w:rPr>
          <w:rFonts w:ascii="Times New Roman" w:eastAsia="Times New Roman" w:hAnsi="Times New Roman" w:cs="Times New Roman"/>
          <w:spacing w:val="-20"/>
          <w:kern w:val="36"/>
          <w:sz w:val="28"/>
          <w:szCs w:val="28"/>
          <w:lang w:eastAsia="ru-RU"/>
        </w:rPr>
        <w:t xml:space="preserve"> вначале </w:t>
      </w:r>
      <w:r w:rsidRPr="005311A0">
        <w:rPr>
          <w:rFonts w:ascii="Times New Roman" w:eastAsia="Times New Roman" w:hAnsi="Times New Roman" w:cs="Times New Roman"/>
          <w:spacing w:val="-20"/>
          <w:kern w:val="36"/>
          <w:sz w:val="28"/>
          <w:szCs w:val="28"/>
          <w:lang w:eastAsia="ru-RU"/>
        </w:rPr>
        <w:t xml:space="preserve"> « стабильный рынок»</w:t>
      </w:r>
      <w:r>
        <w:rPr>
          <w:rFonts w:ascii="Times New Roman" w:eastAsia="Times New Roman" w:hAnsi="Times New Roman" w:cs="Times New Roman"/>
          <w:spacing w:val="-20"/>
          <w:kern w:val="36"/>
          <w:sz w:val="28"/>
          <w:szCs w:val="28"/>
          <w:lang w:eastAsia="ru-RU"/>
        </w:rPr>
        <w:t>,</w:t>
      </w:r>
      <w:r w:rsidRPr="005311A0">
        <w:rPr>
          <w:rFonts w:ascii="Times New Roman" w:eastAsia="Times New Roman" w:hAnsi="Times New Roman" w:cs="Times New Roman"/>
          <w:spacing w:val="-20"/>
          <w:kern w:val="36"/>
          <w:sz w:val="28"/>
          <w:szCs w:val="28"/>
          <w:lang w:eastAsia="ru-RU"/>
        </w:rPr>
        <w:t xml:space="preserve"> а в 2022 уже наблюдаем « </w:t>
      </w:r>
      <w:proofErr w:type="spellStart"/>
      <w:r w:rsidRPr="005311A0">
        <w:rPr>
          <w:rFonts w:ascii="Times New Roman" w:eastAsia="Times New Roman" w:hAnsi="Times New Roman" w:cs="Times New Roman"/>
          <w:spacing w:val="-20"/>
          <w:kern w:val="36"/>
          <w:sz w:val="28"/>
          <w:szCs w:val="28"/>
          <w:lang w:eastAsia="ru-RU"/>
        </w:rPr>
        <w:t>стагнирущий</w:t>
      </w:r>
      <w:proofErr w:type="spellEnd"/>
      <w:r w:rsidRPr="005311A0">
        <w:rPr>
          <w:rFonts w:ascii="Times New Roman" w:eastAsia="Times New Roman" w:hAnsi="Times New Roman" w:cs="Times New Roman"/>
          <w:spacing w:val="-20"/>
          <w:kern w:val="36"/>
          <w:sz w:val="28"/>
          <w:szCs w:val="28"/>
          <w:lang w:eastAsia="ru-RU"/>
        </w:rPr>
        <w:t xml:space="preserve"> рынок», когда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стал инструментов заработка и перестал быть инструментом развития. Выделилась группа продуктов, которая просто совершенствуется в рамках себя самих. Т. е. с 2023 года можно будет считать что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себя</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как</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самостоятельное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явление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пережил</w:t>
      </w:r>
      <w:proofErr w:type="spellEnd"/>
      <w:r w:rsidRPr="005311A0">
        <w:rPr>
          <w:rFonts w:ascii="Times New Roman" w:eastAsia="Times New Roman" w:hAnsi="Times New Roman" w:cs="Times New Roman"/>
          <w:spacing w:val="-20"/>
          <w:kern w:val="36"/>
          <w:sz w:val="28"/>
          <w:szCs w:val="28"/>
          <w:lang w:val="uk-UA" w:eastAsia="ru-RU"/>
        </w:rPr>
        <w:t xml:space="preserve"> и </w:t>
      </w:r>
      <w:proofErr w:type="spellStart"/>
      <w:r w:rsidRPr="005311A0">
        <w:rPr>
          <w:rFonts w:ascii="Times New Roman" w:eastAsia="Times New Roman" w:hAnsi="Times New Roman" w:cs="Times New Roman"/>
          <w:spacing w:val="-20"/>
          <w:kern w:val="36"/>
          <w:sz w:val="28"/>
          <w:szCs w:val="28"/>
          <w:lang w:val="uk-UA" w:eastAsia="ru-RU"/>
        </w:rPr>
        <w:t>надо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ждать</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рождения</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чего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абсолюдно</w:t>
      </w:r>
      <w:proofErr w:type="spellEnd"/>
      <w:r w:rsidRPr="005311A0">
        <w:rPr>
          <w:rFonts w:ascii="Times New Roman" w:eastAsia="Times New Roman" w:hAnsi="Times New Roman" w:cs="Times New Roman"/>
          <w:spacing w:val="-20"/>
          <w:kern w:val="36"/>
          <w:sz w:val="28"/>
          <w:szCs w:val="28"/>
          <w:lang w:val="uk-UA" w:eastAsia="ru-RU"/>
        </w:rPr>
        <w:t xml:space="preserve"> </w:t>
      </w:r>
      <w:r>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иного</w:t>
      </w:r>
      <w:proofErr w:type="spellEnd"/>
      <w:r w:rsidRPr="005311A0">
        <w:rPr>
          <w:rFonts w:ascii="Times New Roman" w:eastAsia="Times New Roman" w:hAnsi="Times New Roman" w:cs="Times New Roman"/>
          <w:spacing w:val="-20"/>
          <w:kern w:val="36"/>
          <w:sz w:val="28"/>
          <w:szCs w:val="28"/>
          <w:lang w:val="uk-UA" w:eastAsia="ru-RU"/>
        </w:rPr>
        <w:t xml:space="preserve">. </w:t>
      </w:r>
    </w:p>
    <w:p w14:paraId="258BFBE9"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val="uk-UA" w:eastAsia="ru-RU"/>
        </w:rPr>
      </w:pPr>
      <w:proofErr w:type="spellStart"/>
      <w:r w:rsidRPr="005311A0">
        <w:rPr>
          <w:rFonts w:ascii="Times New Roman" w:eastAsia="Times New Roman" w:hAnsi="Times New Roman" w:cs="Times New Roman"/>
          <w:spacing w:val="-20"/>
          <w:kern w:val="36"/>
          <w:sz w:val="28"/>
          <w:szCs w:val="28"/>
          <w:lang w:eastAsia="ru-RU"/>
        </w:rPr>
        <w:t>Тепер</w:t>
      </w:r>
      <w:proofErr w:type="spellEnd"/>
      <w:r w:rsidRPr="005311A0">
        <w:rPr>
          <w:rFonts w:ascii="Times New Roman" w:eastAsia="Times New Roman" w:hAnsi="Times New Roman" w:cs="Times New Roman"/>
          <w:spacing w:val="-20"/>
          <w:kern w:val="36"/>
          <w:sz w:val="28"/>
          <w:szCs w:val="28"/>
          <w:lang w:val="uk-UA" w:eastAsia="ru-RU"/>
        </w:rPr>
        <w:t>ь</w:t>
      </w:r>
      <w:r w:rsidRPr="005311A0">
        <w:rPr>
          <w:rFonts w:ascii="Times New Roman" w:eastAsia="Times New Roman" w:hAnsi="Times New Roman" w:cs="Times New Roman"/>
          <w:spacing w:val="-20"/>
          <w:kern w:val="36"/>
          <w:sz w:val="28"/>
          <w:szCs w:val="28"/>
          <w:lang w:eastAsia="ru-RU"/>
        </w:rPr>
        <w:t xml:space="preserve"> про </w:t>
      </w:r>
      <w:proofErr w:type="spellStart"/>
      <w:r w:rsidRPr="005311A0">
        <w:rPr>
          <w:rFonts w:ascii="Times New Roman" w:eastAsia="Times New Roman" w:hAnsi="Times New Roman" w:cs="Times New Roman"/>
          <w:spacing w:val="-20"/>
          <w:kern w:val="36"/>
          <w:sz w:val="28"/>
          <w:szCs w:val="28"/>
          <w:lang w:val="en-US" w:eastAsia="ru-RU"/>
        </w:rPr>
        <w:t>PropTech</w:t>
      </w:r>
      <w:proofErr w:type="spellEnd"/>
      <w:r w:rsidRPr="005311A0">
        <w:rPr>
          <w:rFonts w:ascii="Times New Roman" w:eastAsia="Times New Roman" w:hAnsi="Times New Roman" w:cs="Times New Roman"/>
          <w:spacing w:val="-20"/>
          <w:kern w:val="36"/>
          <w:sz w:val="28"/>
          <w:szCs w:val="28"/>
          <w:lang w:val="uk-UA" w:eastAsia="ru-RU"/>
        </w:rPr>
        <w:t xml:space="preserve">. Он </w:t>
      </w:r>
      <w:proofErr w:type="spellStart"/>
      <w:r w:rsidRPr="005311A0">
        <w:rPr>
          <w:rFonts w:ascii="Times New Roman" w:eastAsia="Times New Roman" w:hAnsi="Times New Roman" w:cs="Times New Roman"/>
          <w:spacing w:val="-20"/>
          <w:kern w:val="36"/>
          <w:sz w:val="28"/>
          <w:szCs w:val="28"/>
          <w:lang w:val="uk-UA" w:eastAsia="ru-RU"/>
        </w:rPr>
        <w:t>появился</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позже</w:t>
      </w:r>
      <w:proofErr w:type="spellEnd"/>
      <w:r w:rsidRPr="005311A0">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val="en-US" w:eastAsia="ru-RU"/>
        </w:rPr>
        <w:t>Fintech</w:t>
      </w:r>
      <w:r>
        <w:rPr>
          <w:rFonts w:ascii="Times New Roman" w:eastAsia="Times New Roman" w:hAnsi="Times New Roman" w:cs="Times New Roman"/>
          <w:spacing w:val="-20"/>
          <w:kern w:val="36"/>
          <w:sz w:val="28"/>
          <w:szCs w:val="28"/>
          <w:lang w:eastAsia="ru-RU"/>
        </w:rPr>
        <w:t>.  Я</w:t>
      </w:r>
      <w:r w:rsidRPr="005311A0">
        <w:rPr>
          <w:rFonts w:ascii="Times New Roman" w:eastAsia="Times New Roman" w:hAnsi="Times New Roman" w:cs="Times New Roman"/>
          <w:spacing w:val="-20"/>
          <w:kern w:val="36"/>
          <w:sz w:val="28"/>
          <w:szCs w:val="28"/>
          <w:lang w:val="uk-UA" w:eastAsia="ru-RU"/>
        </w:rPr>
        <w:t xml:space="preserve"> потому и </w:t>
      </w:r>
      <w:proofErr w:type="spellStart"/>
      <w:r w:rsidRPr="005311A0">
        <w:rPr>
          <w:rFonts w:ascii="Times New Roman" w:eastAsia="Times New Roman" w:hAnsi="Times New Roman" w:cs="Times New Roman"/>
          <w:spacing w:val="-20"/>
          <w:kern w:val="36"/>
          <w:sz w:val="28"/>
          <w:szCs w:val="28"/>
          <w:lang w:val="uk-UA" w:eastAsia="ru-RU"/>
        </w:rPr>
        <w:t>перешел</w:t>
      </w:r>
      <w:proofErr w:type="spellEnd"/>
      <w:r w:rsidRPr="005311A0">
        <w:rPr>
          <w:rFonts w:ascii="Times New Roman" w:eastAsia="Times New Roman" w:hAnsi="Times New Roman" w:cs="Times New Roman"/>
          <w:spacing w:val="-20"/>
          <w:kern w:val="36"/>
          <w:sz w:val="28"/>
          <w:szCs w:val="28"/>
          <w:lang w:val="uk-UA" w:eastAsia="ru-RU"/>
        </w:rPr>
        <w:t xml:space="preserve"> в </w:t>
      </w:r>
      <w:r w:rsidRPr="005311A0">
        <w:rPr>
          <w:rFonts w:ascii="Times New Roman" w:eastAsia="Times New Roman" w:hAnsi="Times New Roman" w:cs="Times New Roman"/>
          <w:spacing w:val="-20"/>
          <w:kern w:val="36"/>
          <w:sz w:val="28"/>
          <w:szCs w:val="28"/>
          <w:lang w:val="en-US" w:eastAsia="ru-RU"/>
        </w:rPr>
        <w:t>Proptech</w:t>
      </w:r>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что</w:t>
      </w:r>
      <w:proofErr w:type="spellEnd"/>
      <w:r w:rsidRPr="005311A0">
        <w:rPr>
          <w:rFonts w:ascii="Times New Roman" w:eastAsia="Times New Roman" w:hAnsi="Times New Roman" w:cs="Times New Roman"/>
          <w:spacing w:val="-20"/>
          <w:kern w:val="36"/>
          <w:sz w:val="28"/>
          <w:szCs w:val="28"/>
          <w:lang w:val="uk-UA" w:eastAsia="ru-RU"/>
        </w:rPr>
        <w:t xml:space="preserve"> на </w:t>
      </w:r>
      <w:proofErr w:type="spellStart"/>
      <w:r w:rsidRPr="005311A0">
        <w:rPr>
          <w:rFonts w:ascii="Times New Roman" w:eastAsia="Times New Roman" w:hAnsi="Times New Roman" w:cs="Times New Roman"/>
          <w:spacing w:val="-20"/>
          <w:kern w:val="36"/>
          <w:sz w:val="28"/>
          <w:szCs w:val="28"/>
          <w:lang w:val="uk-UA" w:eastAsia="ru-RU"/>
        </w:rPr>
        <w:t>втором</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этапе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места</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творчеству</w:t>
      </w:r>
      <w:proofErr w:type="spellEnd"/>
      <w:r w:rsidRPr="005311A0">
        <w:rPr>
          <w:rFonts w:ascii="Times New Roman" w:eastAsia="Times New Roman" w:hAnsi="Times New Roman" w:cs="Times New Roman"/>
          <w:spacing w:val="-20"/>
          <w:kern w:val="36"/>
          <w:sz w:val="28"/>
          <w:szCs w:val="28"/>
          <w:lang w:val="uk-UA" w:eastAsia="ru-RU"/>
        </w:rPr>
        <w:t xml:space="preserve"> в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становилось все меньше за счет увеличения доли чисто технической рутины. </w:t>
      </w:r>
      <w:r w:rsidRPr="005311A0">
        <w:rPr>
          <w:rFonts w:ascii="Times New Roman" w:eastAsia="Times New Roman" w:hAnsi="Times New Roman" w:cs="Times New Roman"/>
          <w:spacing w:val="-20"/>
          <w:kern w:val="36"/>
          <w:sz w:val="28"/>
          <w:szCs w:val="28"/>
          <w:lang w:val="en-US" w:eastAsia="ru-RU"/>
        </w:rPr>
        <w:t>Proptech</w:t>
      </w:r>
      <w:r w:rsidRPr="005311A0">
        <w:rPr>
          <w:rFonts w:ascii="Times New Roman" w:eastAsia="Times New Roman" w:hAnsi="Times New Roman" w:cs="Times New Roman"/>
          <w:spacing w:val="-20"/>
          <w:kern w:val="36"/>
          <w:sz w:val="28"/>
          <w:szCs w:val="28"/>
          <w:lang w:eastAsia="ru-RU"/>
        </w:rPr>
        <w:t xml:space="preserve"> отставал в процессах развития года на два, т. е. в нем только-только шел мозговой штурм. Имея специальность инженера строителя, опыт в девелопменте и  </w:t>
      </w:r>
      <w:proofErr w:type="spellStart"/>
      <w:r w:rsidRPr="005311A0">
        <w:rPr>
          <w:rFonts w:ascii="Times New Roman" w:eastAsia="Times New Roman" w:hAnsi="Times New Roman" w:cs="Times New Roman"/>
          <w:spacing w:val="-20"/>
          <w:kern w:val="36"/>
          <w:sz w:val="28"/>
          <w:szCs w:val="28"/>
          <w:lang w:val="uk-UA" w:eastAsia="ru-RU"/>
        </w:rPr>
        <w:t>работы</w:t>
      </w:r>
      <w:proofErr w:type="spellEnd"/>
      <w:r w:rsidRPr="005311A0">
        <w:rPr>
          <w:rFonts w:ascii="Times New Roman" w:eastAsia="Times New Roman" w:hAnsi="Times New Roman" w:cs="Times New Roman"/>
          <w:spacing w:val="-20"/>
          <w:kern w:val="36"/>
          <w:sz w:val="28"/>
          <w:szCs w:val="28"/>
          <w:lang w:val="uk-UA" w:eastAsia="ru-RU"/>
        </w:rPr>
        <w:t xml:space="preserve"> в </w:t>
      </w:r>
      <w:proofErr w:type="spellStart"/>
      <w:r w:rsidRPr="005311A0">
        <w:rPr>
          <w:rFonts w:ascii="Times New Roman" w:eastAsia="Times New Roman" w:hAnsi="Times New Roman" w:cs="Times New Roman"/>
          <w:spacing w:val="-20"/>
          <w:kern w:val="36"/>
          <w:sz w:val="28"/>
          <w:szCs w:val="28"/>
          <w:lang w:val="uk-UA" w:eastAsia="ru-RU"/>
        </w:rPr>
        <w:t>идеалогически</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аналогичном</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финансовом</w:t>
      </w:r>
      <w:proofErr w:type="spellEnd"/>
      <w:r w:rsidRPr="005311A0">
        <w:rPr>
          <w:rFonts w:ascii="Times New Roman" w:eastAsia="Times New Roman" w:hAnsi="Times New Roman" w:cs="Times New Roman"/>
          <w:spacing w:val="-20"/>
          <w:kern w:val="36"/>
          <w:sz w:val="28"/>
          <w:szCs w:val="28"/>
          <w:lang w:val="uk-UA" w:eastAsia="ru-RU"/>
        </w:rPr>
        <w:t xml:space="preserve"> проекте </w:t>
      </w:r>
      <w:proofErr w:type="spellStart"/>
      <w:r w:rsidRPr="005311A0">
        <w:rPr>
          <w:rFonts w:ascii="Times New Roman" w:eastAsia="Times New Roman" w:hAnsi="Times New Roman" w:cs="Times New Roman"/>
          <w:spacing w:val="-20"/>
          <w:kern w:val="36"/>
          <w:sz w:val="28"/>
          <w:szCs w:val="28"/>
          <w:lang w:val="uk-UA" w:eastAsia="ru-RU"/>
        </w:rPr>
        <w:t>было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удовольствим</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погрузится</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вновь</w:t>
      </w:r>
      <w:proofErr w:type="spellEnd"/>
      <w:r w:rsidRPr="005311A0">
        <w:rPr>
          <w:rFonts w:ascii="Times New Roman" w:eastAsia="Times New Roman" w:hAnsi="Times New Roman" w:cs="Times New Roman"/>
          <w:spacing w:val="-20"/>
          <w:kern w:val="36"/>
          <w:sz w:val="28"/>
          <w:szCs w:val="28"/>
          <w:lang w:val="uk-UA" w:eastAsia="ru-RU"/>
        </w:rPr>
        <w:t xml:space="preserve"> в  </w:t>
      </w:r>
      <w:proofErr w:type="spellStart"/>
      <w:r w:rsidRPr="005311A0">
        <w:rPr>
          <w:rFonts w:ascii="Times New Roman" w:eastAsia="Times New Roman" w:hAnsi="Times New Roman" w:cs="Times New Roman"/>
          <w:spacing w:val="-20"/>
          <w:kern w:val="36"/>
          <w:sz w:val="28"/>
          <w:szCs w:val="28"/>
          <w:lang w:val="uk-UA" w:eastAsia="ru-RU"/>
        </w:rPr>
        <w:t>такой</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процесс</w:t>
      </w:r>
      <w:proofErr w:type="spellEnd"/>
      <w:r w:rsidRPr="005311A0">
        <w:rPr>
          <w:rFonts w:ascii="Times New Roman" w:eastAsia="Times New Roman" w:hAnsi="Times New Roman" w:cs="Times New Roman"/>
          <w:spacing w:val="-20"/>
          <w:kern w:val="36"/>
          <w:sz w:val="28"/>
          <w:szCs w:val="28"/>
          <w:lang w:val="uk-UA" w:eastAsia="ru-RU"/>
        </w:rPr>
        <w:t xml:space="preserve">. К </w:t>
      </w:r>
      <w:proofErr w:type="spellStart"/>
      <w:r w:rsidRPr="005311A0">
        <w:rPr>
          <w:rFonts w:ascii="Times New Roman" w:eastAsia="Times New Roman" w:hAnsi="Times New Roman" w:cs="Times New Roman"/>
          <w:spacing w:val="-20"/>
          <w:kern w:val="36"/>
          <w:sz w:val="28"/>
          <w:szCs w:val="28"/>
          <w:lang w:val="uk-UA" w:eastAsia="ru-RU"/>
        </w:rPr>
        <w:t>сожалению</w:t>
      </w:r>
      <w:proofErr w:type="spellEnd"/>
      <w:r w:rsidRPr="005311A0">
        <w:rPr>
          <w:rFonts w:ascii="Times New Roman" w:eastAsia="Times New Roman" w:hAnsi="Times New Roman" w:cs="Times New Roman"/>
          <w:spacing w:val="-20"/>
          <w:kern w:val="36"/>
          <w:sz w:val="28"/>
          <w:szCs w:val="28"/>
          <w:lang w:val="uk-UA" w:eastAsia="ru-RU"/>
        </w:rPr>
        <w:t xml:space="preserve">, в </w:t>
      </w:r>
      <w:proofErr w:type="spellStart"/>
      <w:r w:rsidRPr="005311A0">
        <w:rPr>
          <w:rFonts w:ascii="Times New Roman" w:eastAsia="Times New Roman" w:hAnsi="Times New Roman" w:cs="Times New Roman"/>
          <w:spacing w:val="-20"/>
          <w:kern w:val="36"/>
          <w:sz w:val="28"/>
          <w:szCs w:val="28"/>
          <w:lang w:val="uk-UA" w:eastAsia="ru-RU"/>
        </w:rPr>
        <w:t>Украине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en-US" w:eastAsia="ru-RU"/>
        </w:rPr>
        <w:t>PropTech</w:t>
      </w:r>
      <w:proofErr w:type="spellEnd"/>
      <w:r w:rsidRPr="005311A0">
        <w:rPr>
          <w:rFonts w:ascii="Times New Roman" w:eastAsia="Times New Roman" w:hAnsi="Times New Roman" w:cs="Times New Roman"/>
          <w:spacing w:val="-20"/>
          <w:kern w:val="36"/>
          <w:sz w:val="28"/>
          <w:szCs w:val="28"/>
          <w:lang w:eastAsia="ru-RU"/>
        </w:rPr>
        <w:t xml:space="preserve"> </w:t>
      </w:r>
      <w:r w:rsidRPr="005311A0">
        <w:rPr>
          <w:rFonts w:ascii="Times New Roman" w:eastAsia="Times New Roman" w:hAnsi="Times New Roman" w:cs="Times New Roman"/>
          <w:spacing w:val="-20"/>
          <w:kern w:val="36"/>
          <w:sz w:val="28"/>
          <w:szCs w:val="28"/>
          <w:lang w:val="uk-UA" w:eastAsia="ru-RU"/>
        </w:rPr>
        <w:t xml:space="preserve">не </w:t>
      </w:r>
      <w:proofErr w:type="spellStart"/>
      <w:r w:rsidRPr="005311A0">
        <w:rPr>
          <w:rFonts w:ascii="Times New Roman" w:eastAsia="Times New Roman" w:hAnsi="Times New Roman" w:cs="Times New Roman"/>
          <w:spacing w:val="-20"/>
          <w:kern w:val="36"/>
          <w:sz w:val="28"/>
          <w:szCs w:val="28"/>
          <w:lang w:val="uk-UA" w:eastAsia="ru-RU"/>
        </w:rPr>
        <w:t>получил</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должного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темпа</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развития</w:t>
      </w:r>
      <w:proofErr w:type="spellEnd"/>
      <w:r w:rsidRPr="005311A0">
        <w:rPr>
          <w:rFonts w:ascii="Times New Roman" w:eastAsia="Times New Roman" w:hAnsi="Times New Roman" w:cs="Times New Roman"/>
          <w:spacing w:val="-20"/>
          <w:kern w:val="36"/>
          <w:sz w:val="28"/>
          <w:szCs w:val="28"/>
          <w:lang w:val="uk-UA" w:eastAsia="ru-RU"/>
        </w:rPr>
        <w:t xml:space="preserve">, не </w:t>
      </w:r>
      <w:proofErr w:type="spellStart"/>
      <w:r w:rsidRPr="005311A0">
        <w:rPr>
          <w:rFonts w:ascii="Times New Roman" w:eastAsia="Times New Roman" w:hAnsi="Times New Roman" w:cs="Times New Roman"/>
          <w:spacing w:val="-20"/>
          <w:kern w:val="36"/>
          <w:sz w:val="28"/>
          <w:szCs w:val="28"/>
          <w:lang w:val="uk-UA" w:eastAsia="ru-RU"/>
        </w:rPr>
        <w:t>смотря</w:t>
      </w:r>
      <w:proofErr w:type="spellEnd"/>
      <w:r w:rsidRPr="005311A0">
        <w:rPr>
          <w:rFonts w:ascii="Times New Roman" w:eastAsia="Times New Roman" w:hAnsi="Times New Roman" w:cs="Times New Roman"/>
          <w:spacing w:val="-20"/>
          <w:kern w:val="36"/>
          <w:sz w:val="28"/>
          <w:szCs w:val="28"/>
          <w:lang w:val="uk-UA" w:eastAsia="ru-RU"/>
        </w:rPr>
        <w:t xml:space="preserve"> на </w:t>
      </w:r>
      <w:proofErr w:type="spellStart"/>
      <w:r w:rsidRPr="005311A0">
        <w:rPr>
          <w:rFonts w:ascii="Times New Roman" w:eastAsia="Times New Roman" w:hAnsi="Times New Roman" w:cs="Times New Roman"/>
          <w:spacing w:val="-20"/>
          <w:kern w:val="36"/>
          <w:sz w:val="28"/>
          <w:szCs w:val="28"/>
          <w:lang w:val="uk-UA" w:eastAsia="ru-RU"/>
        </w:rPr>
        <w:t>огромный</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потенциал</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Лишь</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очень</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отдельные</w:t>
      </w:r>
      <w:proofErr w:type="spellEnd"/>
      <w:r w:rsidRPr="005311A0">
        <w:rPr>
          <w:rFonts w:ascii="Times New Roman" w:eastAsia="Times New Roman" w:hAnsi="Times New Roman" w:cs="Times New Roman"/>
          <w:spacing w:val="-20"/>
          <w:kern w:val="36"/>
          <w:sz w:val="28"/>
          <w:szCs w:val="28"/>
          <w:lang w:val="uk-UA" w:eastAsia="ru-RU"/>
        </w:rPr>
        <w:t xml:space="preserve"> проект</w:t>
      </w:r>
      <w:r w:rsidRPr="005311A0">
        <w:rPr>
          <w:rFonts w:ascii="Times New Roman" w:eastAsia="Times New Roman" w:hAnsi="Times New Roman" w:cs="Times New Roman"/>
          <w:spacing w:val="-20"/>
          <w:kern w:val="36"/>
          <w:sz w:val="28"/>
          <w:szCs w:val="28"/>
          <w:lang w:eastAsia="ru-RU"/>
        </w:rPr>
        <w:t>ы смогли перейти во вторую и третью стадию аналогичн</w:t>
      </w:r>
      <w:r>
        <w:rPr>
          <w:rFonts w:ascii="Times New Roman" w:eastAsia="Times New Roman" w:hAnsi="Times New Roman" w:cs="Times New Roman"/>
          <w:spacing w:val="-20"/>
          <w:kern w:val="36"/>
          <w:sz w:val="28"/>
          <w:szCs w:val="28"/>
          <w:lang w:eastAsia="ru-RU"/>
        </w:rPr>
        <w:t>ым стадиям</w:t>
      </w:r>
      <w:r w:rsidRPr="005311A0">
        <w:rPr>
          <w:rFonts w:ascii="Times New Roman" w:eastAsia="Times New Roman" w:hAnsi="Times New Roman" w:cs="Times New Roman"/>
          <w:spacing w:val="-20"/>
          <w:kern w:val="36"/>
          <w:sz w:val="28"/>
          <w:szCs w:val="28"/>
          <w:lang w:eastAsia="ru-RU"/>
        </w:rPr>
        <w:t xml:space="preserve">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Что</w:t>
      </w:r>
      <w:proofErr w:type="spellEnd"/>
      <w:r w:rsidRPr="005311A0">
        <w:rPr>
          <w:rFonts w:ascii="Times New Roman" w:eastAsia="Times New Roman" w:hAnsi="Times New Roman" w:cs="Times New Roman"/>
          <w:spacing w:val="-20"/>
          <w:kern w:val="36"/>
          <w:sz w:val="28"/>
          <w:szCs w:val="28"/>
          <w:lang w:val="uk-UA" w:eastAsia="ru-RU"/>
        </w:rPr>
        <w:t xml:space="preserve"> же, не все </w:t>
      </w:r>
      <w:proofErr w:type="spellStart"/>
      <w:r w:rsidRPr="005311A0">
        <w:rPr>
          <w:rFonts w:ascii="Times New Roman" w:eastAsia="Times New Roman" w:hAnsi="Times New Roman" w:cs="Times New Roman"/>
          <w:spacing w:val="-20"/>
          <w:kern w:val="36"/>
          <w:sz w:val="28"/>
          <w:szCs w:val="28"/>
          <w:lang w:val="uk-UA" w:eastAsia="ru-RU"/>
        </w:rPr>
        <w:t>зависит</w:t>
      </w:r>
      <w:proofErr w:type="spellEnd"/>
      <w:r w:rsidRPr="005311A0">
        <w:rPr>
          <w:rFonts w:ascii="Times New Roman" w:eastAsia="Times New Roman" w:hAnsi="Times New Roman" w:cs="Times New Roman"/>
          <w:spacing w:val="-20"/>
          <w:kern w:val="36"/>
          <w:sz w:val="28"/>
          <w:szCs w:val="28"/>
          <w:lang w:val="uk-UA" w:eastAsia="ru-RU"/>
        </w:rPr>
        <w:t xml:space="preserve"> от нас. </w:t>
      </w:r>
    </w:p>
    <w:p w14:paraId="064BDB83"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eastAsia="ru-RU"/>
        </w:rPr>
      </w:pPr>
      <w:r w:rsidRPr="005311A0">
        <w:rPr>
          <w:rFonts w:ascii="Times New Roman" w:eastAsia="Times New Roman" w:hAnsi="Times New Roman" w:cs="Times New Roman"/>
          <w:spacing w:val="-20"/>
          <w:kern w:val="36"/>
          <w:sz w:val="28"/>
          <w:szCs w:val="28"/>
          <w:lang w:val="uk-UA" w:eastAsia="ru-RU"/>
        </w:rPr>
        <w:t xml:space="preserve">Я </w:t>
      </w:r>
      <w:proofErr w:type="spellStart"/>
      <w:r w:rsidRPr="005311A0">
        <w:rPr>
          <w:rFonts w:ascii="Times New Roman" w:eastAsia="Times New Roman" w:hAnsi="Times New Roman" w:cs="Times New Roman"/>
          <w:spacing w:val="-20"/>
          <w:kern w:val="36"/>
          <w:sz w:val="28"/>
          <w:szCs w:val="28"/>
          <w:lang w:val="uk-UA" w:eastAsia="ru-RU"/>
        </w:rPr>
        <w:t>очень</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надеялся</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что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идущий</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впереди</w:t>
      </w:r>
      <w:proofErr w:type="spellEnd"/>
      <w:r w:rsidRPr="005311A0">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покажет нам как избежать ошибок и продлить  длительность первого и второго этапов.</w:t>
      </w:r>
      <w:r w:rsidRPr="005311A0">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eastAsia="ru-RU"/>
        </w:rPr>
        <w:t xml:space="preserve">Все-таки </w:t>
      </w:r>
      <w:proofErr w:type="spellStart"/>
      <w:r w:rsidRPr="005311A0">
        <w:rPr>
          <w:rFonts w:ascii="Times New Roman" w:eastAsia="Times New Roman" w:hAnsi="Times New Roman" w:cs="Times New Roman"/>
          <w:spacing w:val="-20"/>
          <w:kern w:val="36"/>
          <w:sz w:val="28"/>
          <w:szCs w:val="28"/>
          <w:lang w:val="en-US" w:eastAsia="ru-RU"/>
        </w:rPr>
        <w:t>PropTech</w:t>
      </w:r>
      <w:proofErr w:type="spellEnd"/>
      <w:r w:rsidRPr="005311A0">
        <w:rPr>
          <w:rFonts w:ascii="Times New Roman" w:eastAsia="Times New Roman" w:hAnsi="Times New Roman" w:cs="Times New Roman"/>
          <w:spacing w:val="-20"/>
          <w:kern w:val="36"/>
          <w:sz w:val="28"/>
          <w:szCs w:val="28"/>
          <w:lang w:eastAsia="ru-RU"/>
        </w:rPr>
        <w:t xml:space="preserve"> имеет более практические и прикладные цели. Но анализируя </w:t>
      </w:r>
      <w:r>
        <w:rPr>
          <w:rFonts w:ascii="Times New Roman" w:eastAsia="Times New Roman" w:hAnsi="Times New Roman" w:cs="Times New Roman"/>
          <w:spacing w:val="-20"/>
          <w:kern w:val="36"/>
          <w:sz w:val="28"/>
          <w:szCs w:val="28"/>
          <w:lang w:eastAsia="ru-RU"/>
        </w:rPr>
        <w:t xml:space="preserve">сегодня </w:t>
      </w:r>
      <w:r w:rsidRPr="005311A0">
        <w:rPr>
          <w:rFonts w:ascii="Times New Roman" w:eastAsia="Times New Roman" w:hAnsi="Times New Roman" w:cs="Times New Roman"/>
          <w:spacing w:val="-20"/>
          <w:kern w:val="36"/>
          <w:sz w:val="28"/>
          <w:szCs w:val="28"/>
          <w:lang w:eastAsia="ru-RU"/>
        </w:rPr>
        <w:t xml:space="preserve">ситуацию с развитием </w:t>
      </w:r>
      <w:proofErr w:type="spellStart"/>
      <w:r w:rsidRPr="005311A0">
        <w:rPr>
          <w:rFonts w:ascii="Times New Roman" w:eastAsia="Times New Roman" w:hAnsi="Times New Roman" w:cs="Times New Roman"/>
          <w:spacing w:val="-20"/>
          <w:kern w:val="36"/>
          <w:sz w:val="28"/>
          <w:szCs w:val="28"/>
          <w:lang w:val="en-US" w:eastAsia="ru-RU"/>
        </w:rPr>
        <w:t>PropTech</w:t>
      </w:r>
      <w:proofErr w:type="spellEnd"/>
      <w:r w:rsidRPr="005311A0">
        <w:rPr>
          <w:rFonts w:ascii="Times New Roman" w:eastAsia="Times New Roman" w:hAnsi="Times New Roman" w:cs="Times New Roman"/>
          <w:spacing w:val="-20"/>
          <w:kern w:val="36"/>
          <w:sz w:val="28"/>
          <w:szCs w:val="28"/>
          <w:lang w:eastAsia="ru-RU"/>
        </w:rPr>
        <w:t xml:space="preserve"> </w:t>
      </w:r>
      <w:r w:rsidRPr="005311A0">
        <w:rPr>
          <w:rFonts w:ascii="Times New Roman" w:eastAsia="Times New Roman" w:hAnsi="Times New Roman" w:cs="Times New Roman"/>
          <w:spacing w:val="-20"/>
          <w:kern w:val="36"/>
          <w:sz w:val="28"/>
          <w:szCs w:val="28"/>
          <w:lang w:val="uk-UA" w:eastAsia="ru-RU"/>
        </w:rPr>
        <w:t xml:space="preserve">в мире в </w:t>
      </w:r>
      <w:proofErr w:type="spellStart"/>
      <w:r w:rsidRPr="005311A0">
        <w:rPr>
          <w:rFonts w:ascii="Times New Roman" w:eastAsia="Times New Roman" w:hAnsi="Times New Roman" w:cs="Times New Roman"/>
          <w:spacing w:val="-20"/>
          <w:kern w:val="36"/>
          <w:sz w:val="28"/>
          <w:szCs w:val="28"/>
          <w:lang w:val="uk-UA" w:eastAsia="ru-RU"/>
        </w:rPr>
        <w:t>целом</w:t>
      </w:r>
      <w:proofErr w:type="spellEnd"/>
      <w:r w:rsidRPr="005311A0">
        <w:rPr>
          <w:rFonts w:ascii="Times New Roman" w:eastAsia="Times New Roman" w:hAnsi="Times New Roman" w:cs="Times New Roman"/>
          <w:spacing w:val="-20"/>
          <w:kern w:val="36"/>
          <w:sz w:val="28"/>
          <w:szCs w:val="28"/>
          <w:lang w:val="uk-UA" w:eastAsia="ru-RU"/>
        </w:rPr>
        <w:t xml:space="preserve">, я </w:t>
      </w:r>
      <w:proofErr w:type="spellStart"/>
      <w:r w:rsidRPr="005311A0">
        <w:rPr>
          <w:rFonts w:ascii="Times New Roman" w:eastAsia="Times New Roman" w:hAnsi="Times New Roman" w:cs="Times New Roman"/>
          <w:spacing w:val="-20"/>
          <w:kern w:val="36"/>
          <w:sz w:val="28"/>
          <w:szCs w:val="28"/>
          <w:lang w:val="uk-UA" w:eastAsia="ru-RU"/>
        </w:rPr>
        <w:t>вижу</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что</w:t>
      </w:r>
      <w:proofErr w:type="spellEnd"/>
      <w:r w:rsidRPr="005311A0">
        <w:rPr>
          <w:rFonts w:ascii="Times New Roman" w:eastAsia="Times New Roman" w:hAnsi="Times New Roman" w:cs="Times New Roman"/>
          <w:spacing w:val="-20"/>
          <w:kern w:val="36"/>
          <w:sz w:val="28"/>
          <w:szCs w:val="28"/>
          <w:lang w:val="uk-UA" w:eastAsia="ru-RU"/>
        </w:rPr>
        <w:t xml:space="preserve"> м</w:t>
      </w:r>
      <w:r w:rsidRPr="005311A0">
        <w:rPr>
          <w:rFonts w:ascii="Times New Roman" w:eastAsia="Times New Roman" w:hAnsi="Times New Roman" w:cs="Times New Roman"/>
          <w:spacing w:val="-20"/>
          <w:kern w:val="36"/>
          <w:sz w:val="28"/>
          <w:szCs w:val="28"/>
          <w:lang w:eastAsia="ru-RU"/>
        </w:rPr>
        <w:t>ы</w:t>
      </w:r>
      <w:r w:rsidRPr="005311A0">
        <w:rPr>
          <w:rFonts w:ascii="Times New Roman" w:eastAsia="Times New Roman" w:hAnsi="Times New Roman" w:cs="Times New Roman"/>
          <w:spacing w:val="-20"/>
          <w:kern w:val="36"/>
          <w:sz w:val="28"/>
          <w:szCs w:val="28"/>
          <w:lang w:val="uk-UA" w:eastAsia="ru-RU"/>
        </w:rPr>
        <w:t xml:space="preserve"> просто </w:t>
      </w:r>
      <w:proofErr w:type="spellStart"/>
      <w:r w:rsidRPr="005311A0">
        <w:rPr>
          <w:rFonts w:ascii="Times New Roman" w:eastAsia="Times New Roman" w:hAnsi="Times New Roman" w:cs="Times New Roman"/>
          <w:spacing w:val="-20"/>
          <w:kern w:val="36"/>
          <w:sz w:val="28"/>
          <w:szCs w:val="28"/>
          <w:lang w:val="uk-UA" w:eastAsia="ru-RU"/>
        </w:rPr>
        <w:t>сокращаем</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отставание</w:t>
      </w:r>
      <w:proofErr w:type="spellEnd"/>
      <w:r w:rsidRPr="005311A0">
        <w:rPr>
          <w:rFonts w:ascii="Times New Roman" w:eastAsia="Times New Roman" w:hAnsi="Times New Roman" w:cs="Times New Roman"/>
          <w:spacing w:val="-20"/>
          <w:kern w:val="36"/>
          <w:sz w:val="28"/>
          <w:szCs w:val="28"/>
          <w:lang w:val="uk-UA" w:eastAsia="ru-RU"/>
        </w:rPr>
        <w:t xml:space="preserve"> в </w:t>
      </w:r>
      <w:r>
        <w:rPr>
          <w:rFonts w:ascii="Times New Roman" w:eastAsia="Times New Roman" w:hAnsi="Times New Roman" w:cs="Times New Roman"/>
          <w:spacing w:val="-20"/>
          <w:kern w:val="36"/>
          <w:sz w:val="28"/>
          <w:szCs w:val="28"/>
          <w:lang w:val="uk-UA" w:eastAsia="ru-RU"/>
        </w:rPr>
        <w:t xml:space="preserve">темпах </w:t>
      </w:r>
      <w:proofErr w:type="spellStart"/>
      <w:r w:rsidRPr="005311A0">
        <w:rPr>
          <w:rFonts w:ascii="Times New Roman" w:eastAsia="Times New Roman" w:hAnsi="Times New Roman" w:cs="Times New Roman"/>
          <w:spacing w:val="-20"/>
          <w:kern w:val="36"/>
          <w:sz w:val="28"/>
          <w:szCs w:val="28"/>
          <w:lang w:val="uk-UA" w:eastAsia="ru-RU"/>
        </w:rPr>
        <w:t>развити</w:t>
      </w:r>
      <w:r>
        <w:rPr>
          <w:rFonts w:ascii="Times New Roman" w:eastAsia="Times New Roman" w:hAnsi="Times New Roman" w:cs="Times New Roman"/>
          <w:spacing w:val="-20"/>
          <w:kern w:val="36"/>
          <w:sz w:val="28"/>
          <w:szCs w:val="28"/>
          <w:lang w:val="uk-UA" w:eastAsia="ru-RU"/>
        </w:rPr>
        <w:t>я</w:t>
      </w:r>
      <w:proofErr w:type="spellEnd"/>
      <w:r w:rsidRPr="005311A0">
        <w:rPr>
          <w:rFonts w:ascii="Times New Roman" w:eastAsia="Times New Roman" w:hAnsi="Times New Roman" w:cs="Times New Roman"/>
          <w:spacing w:val="-20"/>
          <w:kern w:val="36"/>
          <w:sz w:val="28"/>
          <w:szCs w:val="28"/>
          <w:lang w:val="uk-UA" w:eastAsia="ru-RU"/>
        </w:rPr>
        <w:t xml:space="preserve">, но </w:t>
      </w:r>
      <w:proofErr w:type="spellStart"/>
      <w:r w:rsidRPr="005311A0">
        <w:rPr>
          <w:rFonts w:ascii="Times New Roman" w:eastAsia="Times New Roman" w:hAnsi="Times New Roman" w:cs="Times New Roman"/>
          <w:spacing w:val="-20"/>
          <w:kern w:val="36"/>
          <w:sz w:val="28"/>
          <w:szCs w:val="28"/>
          <w:lang w:val="uk-UA" w:eastAsia="ru-RU"/>
        </w:rPr>
        <w:t>идем</w:t>
      </w:r>
      <w:proofErr w:type="spellEnd"/>
      <w:r w:rsidRPr="005311A0">
        <w:rPr>
          <w:rFonts w:ascii="Times New Roman" w:eastAsia="Times New Roman" w:hAnsi="Times New Roman" w:cs="Times New Roman"/>
          <w:spacing w:val="-20"/>
          <w:kern w:val="36"/>
          <w:sz w:val="28"/>
          <w:szCs w:val="28"/>
          <w:lang w:val="uk-UA" w:eastAsia="ru-RU"/>
        </w:rPr>
        <w:t xml:space="preserve"> тем же </w:t>
      </w:r>
      <w:proofErr w:type="spellStart"/>
      <w:r w:rsidRPr="005311A0">
        <w:rPr>
          <w:rFonts w:ascii="Times New Roman" w:eastAsia="Times New Roman" w:hAnsi="Times New Roman" w:cs="Times New Roman"/>
          <w:spacing w:val="-20"/>
          <w:kern w:val="36"/>
          <w:sz w:val="28"/>
          <w:szCs w:val="28"/>
          <w:lang w:val="uk-UA" w:eastAsia="ru-RU"/>
        </w:rPr>
        <w:t>путем</w:t>
      </w:r>
      <w:proofErr w:type="spellEnd"/>
      <w:r w:rsidRPr="005311A0">
        <w:rPr>
          <w:rFonts w:ascii="Times New Roman" w:eastAsia="Times New Roman" w:hAnsi="Times New Roman" w:cs="Times New Roman"/>
          <w:spacing w:val="-20"/>
          <w:kern w:val="36"/>
          <w:sz w:val="28"/>
          <w:szCs w:val="28"/>
          <w:lang w:val="uk-UA" w:eastAsia="ru-RU"/>
        </w:rPr>
        <w:t xml:space="preserve"> . </w:t>
      </w:r>
      <w:proofErr w:type="spellStart"/>
      <w:r w:rsidRPr="005311A0">
        <w:rPr>
          <w:rFonts w:ascii="Times New Roman" w:eastAsia="Times New Roman" w:hAnsi="Times New Roman" w:cs="Times New Roman"/>
          <w:spacing w:val="-20"/>
          <w:kern w:val="36"/>
          <w:sz w:val="28"/>
          <w:szCs w:val="28"/>
          <w:lang w:val="uk-UA" w:eastAsia="ru-RU"/>
        </w:rPr>
        <w:t>Почти</w:t>
      </w:r>
      <w:proofErr w:type="spellEnd"/>
      <w:r w:rsidRPr="005311A0">
        <w:rPr>
          <w:rFonts w:ascii="Times New Roman" w:eastAsia="Times New Roman" w:hAnsi="Times New Roman" w:cs="Times New Roman"/>
          <w:spacing w:val="-20"/>
          <w:kern w:val="36"/>
          <w:sz w:val="28"/>
          <w:szCs w:val="28"/>
          <w:lang w:val="uk-UA" w:eastAsia="ru-RU"/>
        </w:rPr>
        <w:t xml:space="preserve"> без </w:t>
      </w:r>
      <w:proofErr w:type="spellStart"/>
      <w:r w:rsidRPr="005311A0">
        <w:rPr>
          <w:rFonts w:ascii="Times New Roman" w:eastAsia="Times New Roman" w:hAnsi="Times New Roman" w:cs="Times New Roman"/>
          <w:spacing w:val="-20"/>
          <w:kern w:val="36"/>
          <w:sz w:val="28"/>
          <w:szCs w:val="28"/>
          <w:lang w:val="uk-UA" w:eastAsia="ru-RU"/>
        </w:rPr>
        <w:t>различий</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Оставание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се</w:t>
      </w:r>
      <w:r>
        <w:rPr>
          <w:rFonts w:ascii="Times New Roman" w:eastAsia="Times New Roman" w:hAnsi="Times New Roman" w:cs="Times New Roman"/>
          <w:spacing w:val="-20"/>
          <w:kern w:val="36"/>
          <w:sz w:val="28"/>
          <w:szCs w:val="28"/>
          <w:lang w:val="uk-UA" w:eastAsia="ru-RU"/>
        </w:rPr>
        <w:t>й</w:t>
      </w:r>
      <w:r w:rsidRPr="005311A0">
        <w:rPr>
          <w:rFonts w:ascii="Times New Roman" w:eastAsia="Times New Roman" w:hAnsi="Times New Roman" w:cs="Times New Roman"/>
          <w:spacing w:val="-20"/>
          <w:kern w:val="36"/>
          <w:sz w:val="28"/>
          <w:szCs w:val="28"/>
          <w:lang w:val="uk-UA" w:eastAsia="ru-RU"/>
        </w:rPr>
        <w:t>час</w:t>
      </w:r>
      <w:proofErr w:type="spellEnd"/>
      <w:r w:rsidRPr="005311A0">
        <w:rPr>
          <w:rFonts w:ascii="Times New Roman" w:eastAsia="Times New Roman" w:hAnsi="Times New Roman" w:cs="Times New Roman"/>
          <w:spacing w:val="-20"/>
          <w:kern w:val="36"/>
          <w:sz w:val="28"/>
          <w:szCs w:val="28"/>
          <w:lang w:val="uk-UA" w:eastAsia="ru-RU"/>
        </w:rPr>
        <w:t xml:space="preserve"> </w:t>
      </w:r>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составляет</w:t>
      </w:r>
      <w:proofErr w:type="spellEnd"/>
      <w:r>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val="uk-UA" w:eastAsia="ru-RU"/>
        </w:rPr>
        <w:t xml:space="preserve">не </w:t>
      </w:r>
      <w:proofErr w:type="spellStart"/>
      <w:r w:rsidRPr="005311A0">
        <w:rPr>
          <w:rFonts w:ascii="Times New Roman" w:eastAsia="Times New Roman" w:hAnsi="Times New Roman" w:cs="Times New Roman"/>
          <w:spacing w:val="-20"/>
          <w:kern w:val="36"/>
          <w:sz w:val="28"/>
          <w:szCs w:val="28"/>
          <w:lang w:val="uk-UA" w:eastAsia="ru-RU"/>
        </w:rPr>
        <w:t>более</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чем</w:t>
      </w:r>
      <w:proofErr w:type="spellEnd"/>
      <w:r w:rsidRPr="005311A0">
        <w:rPr>
          <w:rFonts w:ascii="Times New Roman" w:eastAsia="Times New Roman" w:hAnsi="Times New Roman" w:cs="Times New Roman"/>
          <w:spacing w:val="-20"/>
          <w:kern w:val="36"/>
          <w:sz w:val="28"/>
          <w:szCs w:val="28"/>
          <w:lang w:val="uk-UA" w:eastAsia="ru-RU"/>
        </w:rPr>
        <w:t xml:space="preserve"> 5-7 </w:t>
      </w:r>
      <w:proofErr w:type="spellStart"/>
      <w:r w:rsidRPr="005311A0">
        <w:rPr>
          <w:rFonts w:ascii="Times New Roman" w:eastAsia="Times New Roman" w:hAnsi="Times New Roman" w:cs="Times New Roman"/>
          <w:spacing w:val="-20"/>
          <w:kern w:val="36"/>
          <w:sz w:val="28"/>
          <w:szCs w:val="28"/>
          <w:lang w:val="uk-UA" w:eastAsia="ru-RU"/>
        </w:rPr>
        <w:t>месяцев</w:t>
      </w:r>
      <w:proofErr w:type="spellEnd"/>
      <w:r w:rsidRPr="005311A0">
        <w:rPr>
          <w:rFonts w:ascii="Times New Roman" w:eastAsia="Times New Roman" w:hAnsi="Times New Roman" w:cs="Times New Roman"/>
          <w:spacing w:val="-20"/>
          <w:kern w:val="36"/>
          <w:sz w:val="28"/>
          <w:szCs w:val="28"/>
          <w:lang w:val="uk-UA" w:eastAsia="ru-RU"/>
        </w:rPr>
        <w:t>. Т.</w:t>
      </w:r>
      <w:r>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val="uk-UA" w:eastAsia="ru-RU"/>
        </w:rPr>
        <w:t xml:space="preserve">е. </w:t>
      </w:r>
      <w:proofErr w:type="spellStart"/>
      <w:r w:rsidRPr="005311A0">
        <w:rPr>
          <w:rFonts w:ascii="Times New Roman" w:eastAsia="Times New Roman" w:hAnsi="Times New Roman" w:cs="Times New Roman"/>
          <w:spacing w:val="-20"/>
          <w:kern w:val="36"/>
          <w:sz w:val="28"/>
          <w:szCs w:val="28"/>
          <w:lang w:val="uk-UA" w:eastAsia="ru-RU"/>
        </w:rPr>
        <w:t>мы</w:t>
      </w:r>
      <w:proofErr w:type="spellEnd"/>
      <w:r>
        <w:rPr>
          <w:rFonts w:ascii="Times New Roman" w:eastAsia="Times New Roman" w:hAnsi="Times New Roman" w:cs="Times New Roman"/>
          <w:spacing w:val="-20"/>
          <w:kern w:val="36"/>
          <w:sz w:val="28"/>
          <w:szCs w:val="28"/>
          <w:lang w:val="uk-UA" w:eastAsia="ru-RU"/>
        </w:rPr>
        <w:t xml:space="preserve"> </w:t>
      </w:r>
      <w:proofErr w:type="spellStart"/>
      <w:r>
        <w:rPr>
          <w:rFonts w:ascii="Times New Roman" w:eastAsia="Times New Roman" w:hAnsi="Times New Roman" w:cs="Times New Roman"/>
          <w:spacing w:val="-20"/>
          <w:kern w:val="36"/>
          <w:sz w:val="28"/>
          <w:szCs w:val="28"/>
          <w:lang w:val="uk-UA" w:eastAsia="ru-RU"/>
        </w:rPr>
        <w:t>достаточно</w:t>
      </w:r>
      <w:proofErr w:type="spellEnd"/>
      <w:r>
        <w:rPr>
          <w:rFonts w:ascii="Times New Roman" w:eastAsia="Times New Roman" w:hAnsi="Times New Roman" w:cs="Times New Roman"/>
          <w:spacing w:val="-20"/>
          <w:kern w:val="36"/>
          <w:sz w:val="28"/>
          <w:szCs w:val="28"/>
          <w:lang w:val="uk-UA" w:eastAsia="ru-RU"/>
        </w:rPr>
        <w:t xml:space="preserve"> </w:t>
      </w:r>
      <w:r w:rsidRPr="005311A0">
        <w:rPr>
          <w:rFonts w:ascii="Times New Roman" w:eastAsia="Times New Roman" w:hAnsi="Times New Roman" w:cs="Times New Roman"/>
          <w:spacing w:val="-20"/>
          <w:kern w:val="36"/>
          <w:sz w:val="28"/>
          <w:szCs w:val="28"/>
          <w:lang w:val="uk-UA" w:eastAsia="ru-RU"/>
        </w:rPr>
        <w:t xml:space="preserve"> точно можем </w:t>
      </w:r>
      <w:proofErr w:type="spellStart"/>
      <w:r w:rsidRPr="005311A0">
        <w:rPr>
          <w:rFonts w:ascii="Times New Roman" w:eastAsia="Times New Roman" w:hAnsi="Times New Roman" w:cs="Times New Roman"/>
          <w:spacing w:val="-20"/>
          <w:kern w:val="36"/>
          <w:sz w:val="28"/>
          <w:szCs w:val="28"/>
          <w:lang w:val="uk-UA" w:eastAsia="ru-RU"/>
        </w:rPr>
        <w:t>сказать</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что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будет</w:t>
      </w:r>
      <w:proofErr w:type="spellEnd"/>
      <w:r w:rsidRPr="005311A0">
        <w:rPr>
          <w:rFonts w:ascii="Times New Roman" w:eastAsia="Times New Roman" w:hAnsi="Times New Roman" w:cs="Times New Roman"/>
          <w:spacing w:val="-20"/>
          <w:kern w:val="36"/>
          <w:sz w:val="28"/>
          <w:szCs w:val="28"/>
          <w:lang w:val="uk-UA" w:eastAsia="ru-RU"/>
        </w:rPr>
        <w:t xml:space="preserve"> с </w:t>
      </w:r>
      <w:proofErr w:type="spellStart"/>
      <w:r w:rsidRPr="005311A0">
        <w:rPr>
          <w:rFonts w:ascii="Times New Roman" w:eastAsia="Times New Roman" w:hAnsi="Times New Roman" w:cs="Times New Roman"/>
          <w:spacing w:val="-20"/>
          <w:kern w:val="36"/>
          <w:sz w:val="28"/>
          <w:szCs w:val="28"/>
          <w:lang w:val="en-US" w:eastAsia="ru-RU"/>
        </w:rPr>
        <w:t>PropTech</w:t>
      </w:r>
      <w:proofErr w:type="spellEnd"/>
      <w:r w:rsidRPr="005311A0">
        <w:rPr>
          <w:rFonts w:ascii="Times New Roman" w:eastAsia="Times New Roman" w:hAnsi="Times New Roman" w:cs="Times New Roman"/>
          <w:spacing w:val="-20"/>
          <w:kern w:val="36"/>
          <w:sz w:val="28"/>
          <w:szCs w:val="28"/>
          <w:lang w:eastAsia="ru-RU"/>
        </w:rPr>
        <w:t xml:space="preserve"> через полгода.</w:t>
      </w:r>
    </w:p>
    <w:p w14:paraId="2730D71B"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eastAsia="ru-RU"/>
        </w:rPr>
      </w:pPr>
    </w:p>
    <w:p w14:paraId="17B8E839"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eastAsia="ru-RU"/>
        </w:rPr>
      </w:pPr>
      <w:r w:rsidRPr="005311A0">
        <w:rPr>
          <w:rFonts w:ascii="Times New Roman" w:eastAsia="Times New Roman" w:hAnsi="Times New Roman" w:cs="Times New Roman"/>
          <w:spacing w:val="-20"/>
          <w:kern w:val="36"/>
          <w:sz w:val="28"/>
          <w:szCs w:val="28"/>
          <w:lang w:eastAsia="ru-RU"/>
        </w:rPr>
        <w:t>Чтобы не быть голословным</w:t>
      </w:r>
      <w:r>
        <w:rPr>
          <w:rFonts w:ascii="Times New Roman" w:eastAsia="Times New Roman" w:hAnsi="Times New Roman" w:cs="Times New Roman"/>
          <w:spacing w:val="-20"/>
          <w:kern w:val="36"/>
          <w:sz w:val="28"/>
          <w:szCs w:val="28"/>
          <w:lang w:eastAsia="ru-RU"/>
        </w:rPr>
        <w:t>и,</w:t>
      </w:r>
      <w:r w:rsidRPr="005311A0">
        <w:rPr>
          <w:rFonts w:ascii="Times New Roman" w:eastAsia="Times New Roman" w:hAnsi="Times New Roman" w:cs="Times New Roman"/>
          <w:spacing w:val="-20"/>
          <w:kern w:val="36"/>
          <w:sz w:val="28"/>
          <w:szCs w:val="28"/>
          <w:lang w:eastAsia="ru-RU"/>
        </w:rPr>
        <w:t xml:space="preserve"> сделаем сравнение. Что произошло с </w:t>
      </w:r>
      <w:r w:rsidRPr="005311A0">
        <w:rPr>
          <w:rFonts w:ascii="Times New Roman" w:eastAsia="Times New Roman" w:hAnsi="Times New Roman" w:cs="Times New Roman"/>
          <w:spacing w:val="-20"/>
          <w:kern w:val="36"/>
          <w:sz w:val="28"/>
          <w:szCs w:val="28"/>
          <w:lang w:val="en-US" w:eastAsia="ru-RU"/>
        </w:rPr>
        <w:t>Fintech</w:t>
      </w:r>
      <w:r w:rsidRPr="005311A0">
        <w:rPr>
          <w:rFonts w:ascii="Times New Roman" w:eastAsia="Times New Roman" w:hAnsi="Times New Roman" w:cs="Times New Roman"/>
          <w:spacing w:val="-20"/>
          <w:kern w:val="36"/>
          <w:sz w:val="28"/>
          <w:szCs w:val="28"/>
          <w:lang w:eastAsia="ru-RU"/>
        </w:rPr>
        <w:t xml:space="preserve"> </w:t>
      </w:r>
      <w:r w:rsidRPr="005311A0">
        <w:rPr>
          <w:rFonts w:ascii="Times New Roman" w:eastAsia="Times New Roman" w:hAnsi="Times New Roman" w:cs="Times New Roman"/>
          <w:spacing w:val="-20"/>
          <w:kern w:val="36"/>
          <w:sz w:val="28"/>
          <w:szCs w:val="28"/>
          <w:lang w:val="uk-UA" w:eastAsia="ru-RU"/>
        </w:rPr>
        <w:t>р</w:t>
      </w:r>
      <w:proofErr w:type="spellStart"/>
      <w:r w:rsidRPr="005311A0">
        <w:rPr>
          <w:rFonts w:ascii="Times New Roman" w:eastAsia="Times New Roman" w:hAnsi="Times New Roman" w:cs="Times New Roman"/>
          <w:spacing w:val="-20"/>
          <w:kern w:val="36"/>
          <w:sz w:val="28"/>
          <w:szCs w:val="28"/>
          <w:lang w:eastAsia="ru-RU"/>
        </w:rPr>
        <w:t>ынком</w:t>
      </w:r>
      <w:proofErr w:type="spellEnd"/>
      <w:r w:rsidRPr="005311A0">
        <w:rPr>
          <w:rFonts w:ascii="Times New Roman" w:eastAsia="Times New Roman" w:hAnsi="Times New Roman" w:cs="Times New Roman"/>
          <w:spacing w:val="-20"/>
          <w:kern w:val="36"/>
          <w:sz w:val="28"/>
          <w:szCs w:val="28"/>
          <w:lang w:eastAsia="ru-RU"/>
        </w:rPr>
        <w:t xml:space="preserve"> в 2022 году? Основное наблюдение-рынок переживает кризис. Повышение ставок и высокая инфляция заставляет инвесторов уходить от рискованных вложений в венчурные проекты и </w:t>
      </w:r>
      <w:proofErr w:type="spellStart"/>
      <w:r w:rsidRPr="005311A0">
        <w:rPr>
          <w:rFonts w:ascii="Times New Roman" w:eastAsia="Times New Roman" w:hAnsi="Times New Roman" w:cs="Times New Roman"/>
          <w:spacing w:val="-20"/>
          <w:kern w:val="36"/>
          <w:sz w:val="28"/>
          <w:szCs w:val="28"/>
          <w:lang w:eastAsia="ru-RU"/>
        </w:rPr>
        <w:t>перевкладывать</w:t>
      </w:r>
      <w:proofErr w:type="spellEnd"/>
      <w:r w:rsidRPr="005311A0">
        <w:rPr>
          <w:rFonts w:ascii="Times New Roman" w:eastAsia="Times New Roman" w:hAnsi="Times New Roman" w:cs="Times New Roman"/>
          <w:spacing w:val="-20"/>
          <w:kern w:val="36"/>
          <w:sz w:val="28"/>
          <w:szCs w:val="28"/>
          <w:lang w:eastAsia="ru-RU"/>
        </w:rPr>
        <w:t xml:space="preserve"> ресурсы менее рискованные и понятные акции. Потерявшие финансирование </w:t>
      </w:r>
      <w:proofErr w:type="spellStart"/>
      <w:r w:rsidRPr="005311A0">
        <w:rPr>
          <w:rFonts w:ascii="Times New Roman" w:eastAsia="Times New Roman" w:hAnsi="Times New Roman" w:cs="Times New Roman"/>
          <w:spacing w:val="-20"/>
          <w:kern w:val="36"/>
          <w:sz w:val="28"/>
          <w:szCs w:val="28"/>
          <w:lang w:eastAsia="ru-RU"/>
        </w:rPr>
        <w:t>финтех</w:t>
      </w:r>
      <w:proofErr w:type="spellEnd"/>
      <w:r w:rsidRPr="005311A0">
        <w:rPr>
          <w:rFonts w:ascii="Times New Roman" w:eastAsia="Times New Roman" w:hAnsi="Times New Roman" w:cs="Times New Roman"/>
          <w:spacing w:val="-20"/>
          <w:kern w:val="36"/>
          <w:sz w:val="28"/>
          <w:szCs w:val="28"/>
          <w:lang w:eastAsia="ru-RU"/>
        </w:rPr>
        <w:t xml:space="preserve"> </w:t>
      </w:r>
      <w:proofErr w:type="spellStart"/>
      <w:r w:rsidRPr="005311A0">
        <w:rPr>
          <w:rFonts w:ascii="Times New Roman" w:eastAsia="Times New Roman" w:hAnsi="Times New Roman" w:cs="Times New Roman"/>
          <w:spacing w:val="-20"/>
          <w:kern w:val="36"/>
          <w:sz w:val="28"/>
          <w:szCs w:val="28"/>
          <w:lang w:eastAsia="ru-RU"/>
        </w:rPr>
        <w:t>комании</w:t>
      </w:r>
      <w:proofErr w:type="spellEnd"/>
      <w:r w:rsidRPr="005311A0">
        <w:rPr>
          <w:rFonts w:ascii="Times New Roman" w:eastAsia="Times New Roman" w:hAnsi="Times New Roman" w:cs="Times New Roman"/>
          <w:spacing w:val="-20"/>
          <w:kern w:val="36"/>
          <w:sz w:val="28"/>
          <w:szCs w:val="28"/>
          <w:lang w:eastAsia="ru-RU"/>
        </w:rPr>
        <w:t xml:space="preserve"> отлично понимают , что без конечного продукта  прямо сейчас ( а не через полгода-год) они не могут выдержать </w:t>
      </w:r>
      <w:proofErr w:type="spellStart"/>
      <w:r w:rsidRPr="005311A0">
        <w:rPr>
          <w:rFonts w:ascii="Times New Roman" w:eastAsia="Times New Roman" w:hAnsi="Times New Roman" w:cs="Times New Roman"/>
          <w:spacing w:val="-20"/>
          <w:kern w:val="36"/>
          <w:sz w:val="28"/>
          <w:szCs w:val="28"/>
          <w:lang w:eastAsia="ru-RU"/>
        </w:rPr>
        <w:t>рицессию</w:t>
      </w:r>
      <w:proofErr w:type="spellEnd"/>
      <w:r w:rsidRPr="005311A0">
        <w:rPr>
          <w:rFonts w:ascii="Times New Roman" w:eastAsia="Times New Roman" w:hAnsi="Times New Roman" w:cs="Times New Roman"/>
          <w:spacing w:val="-20"/>
          <w:kern w:val="36"/>
          <w:sz w:val="28"/>
          <w:szCs w:val="28"/>
          <w:lang w:eastAsia="ru-RU"/>
        </w:rPr>
        <w:t xml:space="preserve">. И это касается даже ведущих финансово – технологических учреждений. Ведь их продукт – постоянные новации на фоне огромной конкуренции, а практически все бизнес-планы стартапов </w:t>
      </w:r>
      <w:proofErr w:type="spellStart"/>
      <w:r w:rsidRPr="005311A0">
        <w:rPr>
          <w:rFonts w:ascii="Times New Roman" w:eastAsia="Times New Roman" w:hAnsi="Times New Roman" w:cs="Times New Roman"/>
          <w:spacing w:val="-20"/>
          <w:kern w:val="36"/>
          <w:sz w:val="28"/>
          <w:szCs w:val="28"/>
          <w:lang w:eastAsia="ru-RU"/>
        </w:rPr>
        <w:t>финтехкомпаний</w:t>
      </w:r>
      <w:proofErr w:type="spellEnd"/>
      <w:r w:rsidRPr="005311A0">
        <w:rPr>
          <w:rFonts w:ascii="Times New Roman" w:eastAsia="Times New Roman" w:hAnsi="Times New Roman" w:cs="Times New Roman"/>
          <w:spacing w:val="-20"/>
          <w:kern w:val="36"/>
          <w:sz w:val="28"/>
          <w:szCs w:val="28"/>
          <w:lang w:eastAsia="ru-RU"/>
        </w:rPr>
        <w:t xml:space="preserve"> строились на постоянной экспансии и новых привлечениях капиталов. И вот поток прервался… Что имеем в результате?</w:t>
      </w:r>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Специально</w:t>
      </w:r>
      <w:proofErr w:type="spellEnd"/>
      <w:r w:rsidRPr="005311A0">
        <w:rPr>
          <w:rFonts w:ascii="Times New Roman" w:eastAsia="Times New Roman" w:hAnsi="Times New Roman" w:cs="Times New Roman"/>
          <w:spacing w:val="-20"/>
          <w:kern w:val="36"/>
          <w:sz w:val="28"/>
          <w:szCs w:val="28"/>
          <w:lang w:val="uk-UA" w:eastAsia="ru-RU"/>
        </w:rPr>
        <w:t xml:space="preserve"> </w:t>
      </w:r>
      <w:proofErr w:type="spellStart"/>
      <w:r w:rsidRPr="005311A0">
        <w:rPr>
          <w:rFonts w:ascii="Times New Roman" w:eastAsia="Times New Roman" w:hAnsi="Times New Roman" w:cs="Times New Roman"/>
          <w:spacing w:val="-20"/>
          <w:kern w:val="36"/>
          <w:sz w:val="28"/>
          <w:szCs w:val="28"/>
          <w:lang w:val="uk-UA" w:eastAsia="ru-RU"/>
        </w:rPr>
        <w:t>привожу</w:t>
      </w:r>
      <w:proofErr w:type="spellEnd"/>
      <w:r w:rsidRPr="005311A0">
        <w:rPr>
          <w:rFonts w:ascii="Times New Roman" w:eastAsia="Times New Roman" w:hAnsi="Times New Roman" w:cs="Times New Roman"/>
          <w:spacing w:val="-20"/>
          <w:kern w:val="36"/>
          <w:sz w:val="28"/>
          <w:szCs w:val="28"/>
          <w:lang w:val="uk-UA" w:eastAsia="ru-RU"/>
        </w:rPr>
        <w:t xml:space="preserve"> пример</w:t>
      </w:r>
      <w:r w:rsidRPr="005311A0">
        <w:rPr>
          <w:rFonts w:ascii="Times New Roman" w:eastAsia="Times New Roman" w:hAnsi="Times New Roman" w:cs="Times New Roman"/>
          <w:spacing w:val="-20"/>
          <w:kern w:val="36"/>
          <w:sz w:val="28"/>
          <w:szCs w:val="28"/>
          <w:lang w:eastAsia="ru-RU"/>
        </w:rPr>
        <w:t xml:space="preserve">ы успешных проектов с разных </w:t>
      </w:r>
      <w:proofErr w:type="spellStart"/>
      <w:r w:rsidRPr="005311A0">
        <w:rPr>
          <w:rFonts w:ascii="Times New Roman" w:eastAsia="Times New Roman" w:hAnsi="Times New Roman" w:cs="Times New Roman"/>
          <w:spacing w:val="-20"/>
          <w:kern w:val="36"/>
          <w:sz w:val="28"/>
          <w:szCs w:val="28"/>
          <w:lang w:eastAsia="ru-RU"/>
        </w:rPr>
        <w:t>континетов</w:t>
      </w:r>
      <w:proofErr w:type="spellEnd"/>
      <w:r w:rsidRPr="005311A0">
        <w:rPr>
          <w:rFonts w:ascii="Times New Roman" w:eastAsia="Times New Roman" w:hAnsi="Times New Roman" w:cs="Times New Roman"/>
          <w:spacing w:val="-20"/>
          <w:kern w:val="36"/>
          <w:sz w:val="28"/>
          <w:szCs w:val="28"/>
          <w:lang w:eastAsia="ru-RU"/>
        </w:rPr>
        <w:t>.</w:t>
      </w:r>
    </w:p>
    <w:p w14:paraId="2BB19C23" w14:textId="77777777" w:rsidR="00A614A4" w:rsidRPr="005311A0" w:rsidRDefault="00A614A4" w:rsidP="00A614A4">
      <w:pPr>
        <w:spacing w:after="0" w:line="240" w:lineRule="auto"/>
        <w:rPr>
          <w:rFonts w:ascii="Times New Roman" w:eastAsia="Times New Roman" w:hAnsi="Times New Roman" w:cs="Times New Roman"/>
          <w:spacing w:val="-20"/>
          <w:kern w:val="36"/>
          <w:sz w:val="28"/>
          <w:szCs w:val="28"/>
          <w:lang w:eastAsia="ru-RU"/>
        </w:rPr>
      </w:pPr>
      <w:r w:rsidRPr="005311A0">
        <w:rPr>
          <w:rFonts w:ascii="Times New Roman" w:eastAsia="Times New Roman" w:hAnsi="Times New Roman" w:cs="Times New Roman"/>
          <w:noProof/>
          <w:color w:val="000000"/>
          <w:sz w:val="28"/>
          <w:szCs w:val="28"/>
          <w:lang w:eastAsia="ru-RU"/>
        </w:rPr>
        <w:lastRenderedPageBreak/>
        <w:drawing>
          <wp:inline distT="0" distB="0" distL="0" distR="0" wp14:anchorId="7E4EC3C8" wp14:editId="2EB9DD32">
            <wp:extent cx="5940425" cy="3109441"/>
            <wp:effectExtent l="0" t="0" r="3175" b="0"/>
            <wp:docPr id="4" name="Рисунок 4" descr="Рецесія на ринку фінансових технологі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цесія на ринку фінансових технологій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109441"/>
                    </a:xfrm>
                    <a:prstGeom prst="rect">
                      <a:avLst/>
                    </a:prstGeom>
                    <a:noFill/>
                    <a:ln>
                      <a:noFill/>
                    </a:ln>
                  </pic:spPr>
                </pic:pic>
              </a:graphicData>
            </a:graphic>
          </wp:inline>
        </w:drawing>
      </w:r>
    </w:p>
    <w:p w14:paraId="57BFC4DA" w14:textId="77777777" w:rsidR="00A614A4" w:rsidRPr="005311A0" w:rsidRDefault="00A614A4" w:rsidP="00A614A4">
      <w:pPr>
        <w:spacing w:after="0" w:line="240" w:lineRule="auto"/>
        <w:rPr>
          <w:rFonts w:ascii="Times New Roman" w:eastAsia="Times New Roman" w:hAnsi="Times New Roman" w:cs="Times New Roman"/>
          <w:b/>
          <w:bCs/>
          <w:i/>
          <w:iCs/>
          <w:spacing w:val="-20"/>
          <w:kern w:val="36"/>
          <w:sz w:val="28"/>
          <w:szCs w:val="28"/>
          <w:lang w:eastAsia="ru-RU"/>
        </w:rPr>
      </w:pPr>
      <w:proofErr w:type="spellStart"/>
      <w:r w:rsidRPr="005311A0">
        <w:rPr>
          <w:rFonts w:ascii="Times New Roman" w:eastAsia="Times New Roman" w:hAnsi="Times New Roman" w:cs="Times New Roman"/>
          <w:b/>
          <w:bCs/>
          <w:i/>
          <w:iCs/>
          <w:spacing w:val="-20"/>
          <w:kern w:val="36"/>
          <w:sz w:val="28"/>
          <w:szCs w:val="28"/>
          <w:lang w:val="uk-UA" w:eastAsia="ru-RU"/>
        </w:rPr>
        <w:t>Фин</w:t>
      </w:r>
      <w:r>
        <w:rPr>
          <w:rFonts w:ascii="Times New Roman" w:eastAsia="Times New Roman" w:hAnsi="Times New Roman" w:cs="Times New Roman"/>
          <w:b/>
          <w:bCs/>
          <w:i/>
          <w:iCs/>
          <w:spacing w:val="-20"/>
          <w:kern w:val="36"/>
          <w:sz w:val="28"/>
          <w:szCs w:val="28"/>
          <w:lang w:val="uk-UA" w:eastAsia="ru-RU"/>
        </w:rPr>
        <w:t>ансовая</w:t>
      </w:r>
      <w:proofErr w:type="spellEnd"/>
      <w:r>
        <w:rPr>
          <w:rFonts w:ascii="Times New Roman" w:eastAsia="Times New Roman" w:hAnsi="Times New Roman" w:cs="Times New Roman"/>
          <w:b/>
          <w:bCs/>
          <w:i/>
          <w:iCs/>
          <w:spacing w:val="-20"/>
          <w:kern w:val="36"/>
          <w:sz w:val="28"/>
          <w:szCs w:val="28"/>
          <w:lang w:val="uk-UA" w:eastAsia="ru-RU"/>
        </w:rPr>
        <w:t xml:space="preserve"> </w:t>
      </w:r>
      <w:r w:rsidRPr="005311A0">
        <w:rPr>
          <w:rFonts w:ascii="Times New Roman" w:eastAsia="Times New Roman" w:hAnsi="Times New Roman" w:cs="Times New Roman"/>
          <w:b/>
          <w:bCs/>
          <w:i/>
          <w:iCs/>
          <w:spacing w:val="-20"/>
          <w:kern w:val="36"/>
          <w:sz w:val="28"/>
          <w:szCs w:val="28"/>
          <w:lang w:val="uk-UA" w:eastAsia="ru-RU"/>
        </w:rPr>
        <w:t xml:space="preserve"> </w:t>
      </w:r>
      <w:r w:rsidRPr="005311A0">
        <w:rPr>
          <w:rFonts w:ascii="Times New Roman" w:eastAsia="Times New Roman" w:hAnsi="Times New Roman" w:cs="Times New Roman"/>
          <w:b/>
          <w:bCs/>
          <w:i/>
          <w:iCs/>
          <w:spacing w:val="-20"/>
          <w:kern w:val="36"/>
          <w:sz w:val="28"/>
          <w:szCs w:val="28"/>
          <w:lang w:eastAsia="ru-RU"/>
        </w:rPr>
        <w:t xml:space="preserve">Компания </w:t>
      </w:r>
      <w:proofErr w:type="spellStart"/>
      <w:r w:rsidRPr="005311A0">
        <w:rPr>
          <w:rFonts w:ascii="Times New Roman" w:eastAsia="Times New Roman" w:hAnsi="Times New Roman" w:cs="Times New Roman"/>
          <w:b/>
          <w:bCs/>
          <w:i/>
          <w:iCs/>
          <w:color w:val="000000"/>
          <w:sz w:val="28"/>
          <w:szCs w:val="28"/>
          <w:lang w:eastAsia="ru-RU"/>
        </w:rPr>
        <w:t>Klarna</w:t>
      </w:r>
      <w:proofErr w:type="spellEnd"/>
      <w:r w:rsidRPr="005311A0">
        <w:rPr>
          <w:rFonts w:ascii="Times New Roman" w:eastAsia="Times New Roman" w:hAnsi="Times New Roman" w:cs="Times New Roman"/>
          <w:b/>
          <w:bCs/>
          <w:i/>
          <w:iCs/>
          <w:color w:val="000000"/>
          <w:sz w:val="28"/>
          <w:szCs w:val="28"/>
          <w:lang w:eastAsia="ru-RU"/>
        </w:rPr>
        <w:t xml:space="preserve">( Швеция) </w:t>
      </w:r>
    </w:p>
    <w:p w14:paraId="72EFCCBD"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Идея проекта основана на принципе «покупай раньше- плати позднее»</w:t>
      </w:r>
      <w:r>
        <w:rPr>
          <w:rFonts w:ascii="Times New Roman" w:eastAsia="Times New Roman" w:hAnsi="Times New Roman" w:cs="Times New Roman"/>
          <w:color w:val="000000"/>
          <w:sz w:val="28"/>
          <w:szCs w:val="28"/>
          <w:lang w:eastAsia="ru-RU"/>
        </w:rPr>
        <w:t>,</w:t>
      </w:r>
      <w:r w:rsidRPr="005311A0">
        <w:rPr>
          <w:rFonts w:ascii="Times New Roman" w:eastAsia="Times New Roman" w:hAnsi="Times New Roman" w:cs="Times New Roman"/>
          <w:color w:val="000000"/>
          <w:sz w:val="28"/>
          <w:szCs w:val="28"/>
          <w:lang w:eastAsia="ru-RU"/>
        </w:rPr>
        <w:t xml:space="preserve"> а </w:t>
      </w:r>
      <w:r>
        <w:rPr>
          <w:rFonts w:ascii="Times New Roman" w:eastAsia="Times New Roman" w:hAnsi="Times New Roman" w:cs="Times New Roman"/>
          <w:color w:val="000000"/>
          <w:sz w:val="28"/>
          <w:szCs w:val="28"/>
          <w:lang w:eastAsia="ru-RU"/>
        </w:rPr>
        <w:t xml:space="preserve">ее </w:t>
      </w:r>
      <w:r w:rsidRPr="005311A0">
        <w:rPr>
          <w:rFonts w:ascii="Times New Roman" w:eastAsia="Times New Roman" w:hAnsi="Times New Roman" w:cs="Times New Roman"/>
          <w:color w:val="000000"/>
          <w:sz w:val="28"/>
          <w:szCs w:val="28"/>
          <w:lang w:eastAsia="ru-RU"/>
        </w:rPr>
        <w:t xml:space="preserve">популярность выросла когда выросли тарифы на онлайн покупки. Но конкуренция со стороны таких монстров как Apple и PayPal заглушили все прелести идеи. </w:t>
      </w:r>
      <w:proofErr w:type="spellStart"/>
      <w:r w:rsidRPr="005311A0">
        <w:rPr>
          <w:rFonts w:ascii="Times New Roman" w:eastAsia="Times New Roman" w:hAnsi="Times New Roman" w:cs="Times New Roman"/>
          <w:color w:val="000000"/>
          <w:sz w:val="28"/>
          <w:szCs w:val="28"/>
          <w:lang w:val="uk-UA" w:eastAsia="ru-RU"/>
        </w:rPr>
        <w:t>Компания</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смогла</w:t>
      </w:r>
      <w:proofErr w:type="spellEnd"/>
      <w:r w:rsidRPr="005311A0">
        <w:rPr>
          <w:rFonts w:ascii="Times New Roman" w:eastAsia="Times New Roman" w:hAnsi="Times New Roman" w:cs="Times New Roman"/>
          <w:color w:val="000000"/>
          <w:sz w:val="28"/>
          <w:szCs w:val="28"/>
          <w:lang w:val="uk-UA" w:eastAsia="ru-RU"/>
        </w:rPr>
        <w:t xml:space="preserve"> </w:t>
      </w:r>
      <w:r w:rsidRPr="005311A0">
        <w:rPr>
          <w:rFonts w:ascii="Times New Roman" w:eastAsia="Times New Roman" w:hAnsi="Times New Roman" w:cs="Times New Roman"/>
          <w:color w:val="000000"/>
          <w:sz w:val="28"/>
          <w:szCs w:val="28"/>
          <w:lang w:eastAsia="ru-RU"/>
        </w:rPr>
        <w:t xml:space="preserve"> </w:t>
      </w:r>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eastAsia="ru-RU"/>
        </w:rPr>
        <w:t>привлеч</w:t>
      </w:r>
      <w:proofErr w:type="spellEnd"/>
      <w:r w:rsidRPr="005311A0">
        <w:rPr>
          <w:rFonts w:ascii="Times New Roman" w:eastAsia="Times New Roman" w:hAnsi="Times New Roman" w:cs="Times New Roman"/>
          <w:color w:val="000000"/>
          <w:sz w:val="28"/>
          <w:szCs w:val="28"/>
          <w:lang w:val="uk-UA" w:eastAsia="ru-RU"/>
        </w:rPr>
        <w:t xml:space="preserve">ь </w:t>
      </w:r>
      <w:r w:rsidRPr="005311A0">
        <w:rPr>
          <w:rFonts w:ascii="Times New Roman" w:eastAsia="Times New Roman" w:hAnsi="Times New Roman" w:cs="Times New Roman"/>
          <w:color w:val="000000"/>
          <w:sz w:val="28"/>
          <w:szCs w:val="28"/>
          <w:lang w:eastAsia="ru-RU"/>
        </w:rPr>
        <w:t xml:space="preserve"> </w:t>
      </w:r>
      <w:proofErr w:type="spellStart"/>
      <w:r w:rsidRPr="005311A0">
        <w:rPr>
          <w:rFonts w:ascii="Times New Roman" w:eastAsia="Times New Roman" w:hAnsi="Times New Roman" w:cs="Times New Roman"/>
          <w:color w:val="000000"/>
          <w:sz w:val="28"/>
          <w:szCs w:val="28"/>
          <w:lang w:eastAsia="ru-RU"/>
        </w:rPr>
        <w:t>финасирования</w:t>
      </w:r>
      <w:proofErr w:type="spellEnd"/>
      <w:r w:rsidRPr="005311A0">
        <w:rPr>
          <w:rFonts w:ascii="Times New Roman" w:eastAsia="Times New Roman" w:hAnsi="Times New Roman" w:cs="Times New Roman"/>
          <w:color w:val="000000"/>
          <w:sz w:val="28"/>
          <w:szCs w:val="28"/>
          <w:lang w:eastAsia="ru-RU"/>
        </w:rPr>
        <w:t xml:space="preserve"> на 7 млрд $</w:t>
      </w:r>
      <w:r w:rsidRPr="005311A0">
        <w:rPr>
          <w:rFonts w:ascii="Times New Roman" w:eastAsia="Times New Roman" w:hAnsi="Times New Roman" w:cs="Times New Roman"/>
          <w:color w:val="000000"/>
          <w:sz w:val="28"/>
          <w:szCs w:val="28"/>
          <w:lang w:val="uk-UA" w:eastAsia="ru-RU"/>
        </w:rPr>
        <w:t xml:space="preserve"> в то </w:t>
      </w:r>
      <w:proofErr w:type="spellStart"/>
      <w:r w:rsidRPr="005311A0">
        <w:rPr>
          <w:rFonts w:ascii="Times New Roman" w:eastAsia="Times New Roman" w:hAnsi="Times New Roman" w:cs="Times New Roman"/>
          <w:color w:val="000000"/>
          <w:sz w:val="28"/>
          <w:szCs w:val="28"/>
          <w:lang w:val="uk-UA" w:eastAsia="ru-RU"/>
        </w:rPr>
        <w:t>время</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как</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прошлогоднее</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привлечение</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составило</w:t>
      </w:r>
      <w:proofErr w:type="spellEnd"/>
      <w:r w:rsidRPr="005311A0">
        <w:rPr>
          <w:rFonts w:ascii="Times New Roman" w:eastAsia="Times New Roman" w:hAnsi="Times New Roman" w:cs="Times New Roman"/>
          <w:color w:val="000000"/>
          <w:sz w:val="28"/>
          <w:szCs w:val="28"/>
          <w:lang w:val="uk-UA" w:eastAsia="ru-RU"/>
        </w:rPr>
        <w:t xml:space="preserve"> 45,6 </w:t>
      </w:r>
      <w:r w:rsidRPr="005311A0">
        <w:rPr>
          <w:rFonts w:ascii="Times New Roman" w:eastAsia="Times New Roman" w:hAnsi="Times New Roman" w:cs="Times New Roman"/>
          <w:color w:val="000000"/>
          <w:sz w:val="28"/>
          <w:szCs w:val="28"/>
          <w:lang w:eastAsia="ru-RU"/>
        </w:rPr>
        <w:t>$</w:t>
      </w:r>
      <w:r w:rsidRPr="005311A0">
        <w:rPr>
          <w:rFonts w:ascii="Times New Roman" w:eastAsia="Times New Roman" w:hAnsi="Times New Roman" w:cs="Times New Roman"/>
          <w:color w:val="000000"/>
          <w:sz w:val="28"/>
          <w:szCs w:val="28"/>
          <w:lang w:val="uk-UA" w:eastAsia="ru-RU"/>
        </w:rPr>
        <w:t xml:space="preserve">. Видимо, </w:t>
      </w:r>
      <w:proofErr w:type="spellStart"/>
      <w:r w:rsidRPr="005311A0">
        <w:rPr>
          <w:rFonts w:ascii="Times New Roman" w:eastAsia="Times New Roman" w:hAnsi="Times New Roman" w:cs="Times New Roman"/>
          <w:color w:val="000000"/>
          <w:sz w:val="28"/>
          <w:szCs w:val="28"/>
          <w:lang w:val="uk-UA" w:eastAsia="ru-RU"/>
        </w:rPr>
        <w:t>этого</w:t>
      </w:r>
      <w:proofErr w:type="spellEnd"/>
      <w:r w:rsidRPr="005311A0">
        <w:rPr>
          <w:rFonts w:ascii="Times New Roman" w:eastAsia="Times New Roman" w:hAnsi="Times New Roman" w:cs="Times New Roman"/>
          <w:color w:val="000000"/>
          <w:sz w:val="28"/>
          <w:szCs w:val="28"/>
          <w:lang w:val="uk-UA" w:eastAsia="ru-RU"/>
        </w:rPr>
        <w:t xml:space="preserve"> стало </w:t>
      </w:r>
      <w:proofErr w:type="spellStart"/>
      <w:r w:rsidRPr="005311A0">
        <w:rPr>
          <w:rFonts w:ascii="Times New Roman" w:eastAsia="Times New Roman" w:hAnsi="Times New Roman" w:cs="Times New Roman"/>
          <w:color w:val="000000"/>
          <w:sz w:val="28"/>
          <w:szCs w:val="28"/>
          <w:lang w:val="uk-UA" w:eastAsia="ru-RU"/>
        </w:rPr>
        <w:t>недостаточно</w:t>
      </w:r>
      <w:proofErr w:type="spellEnd"/>
      <w:r w:rsidRPr="005311A0">
        <w:rPr>
          <w:rFonts w:ascii="Times New Roman" w:eastAsia="Times New Roman" w:hAnsi="Times New Roman" w:cs="Times New Roman"/>
          <w:color w:val="000000"/>
          <w:sz w:val="28"/>
          <w:szCs w:val="28"/>
          <w:lang w:val="uk-UA" w:eastAsia="ru-RU"/>
        </w:rPr>
        <w:t xml:space="preserve"> и </w:t>
      </w:r>
      <w:proofErr w:type="spellStart"/>
      <w:r w:rsidRPr="005311A0">
        <w:rPr>
          <w:rFonts w:ascii="Times New Roman" w:eastAsia="Times New Roman" w:hAnsi="Times New Roman" w:cs="Times New Roman"/>
          <w:color w:val="000000"/>
          <w:sz w:val="28"/>
          <w:szCs w:val="28"/>
          <w:lang w:val="uk-UA" w:eastAsia="ru-RU"/>
        </w:rPr>
        <w:t>компании</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пришлось</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пойти</w:t>
      </w:r>
      <w:proofErr w:type="spellEnd"/>
      <w:r w:rsidRPr="005311A0">
        <w:rPr>
          <w:rFonts w:ascii="Times New Roman" w:eastAsia="Times New Roman" w:hAnsi="Times New Roman" w:cs="Times New Roman"/>
          <w:color w:val="000000"/>
          <w:sz w:val="28"/>
          <w:szCs w:val="28"/>
          <w:lang w:val="uk-UA" w:eastAsia="ru-RU"/>
        </w:rPr>
        <w:t xml:space="preserve"> на </w:t>
      </w:r>
      <w:proofErr w:type="spellStart"/>
      <w:r w:rsidRPr="005311A0">
        <w:rPr>
          <w:rFonts w:ascii="Times New Roman" w:eastAsia="Times New Roman" w:hAnsi="Times New Roman" w:cs="Times New Roman"/>
          <w:color w:val="000000"/>
          <w:sz w:val="28"/>
          <w:szCs w:val="28"/>
          <w:lang w:val="uk-UA" w:eastAsia="ru-RU"/>
        </w:rPr>
        <w:t>сокращение</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расходов</w:t>
      </w:r>
      <w:proofErr w:type="spellEnd"/>
      <w:r w:rsidRPr="005311A0">
        <w:rPr>
          <w:rFonts w:ascii="Times New Roman" w:eastAsia="Times New Roman" w:hAnsi="Times New Roman" w:cs="Times New Roman"/>
          <w:color w:val="000000"/>
          <w:sz w:val="28"/>
          <w:szCs w:val="28"/>
          <w:lang w:val="uk-UA" w:eastAsia="ru-RU"/>
        </w:rPr>
        <w:t xml:space="preserve"> и уволить 10 % </w:t>
      </w:r>
      <w:proofErr w:type="spellStart"/>
      <w:r w:rsidRPr="005311A0">
        <w:rPr>
          <w:rFonts w:ascii="Times New Roman" w:eastAsia="Times New Roman" w:hAnsi="Times New Roman" w:cs="Times New Roman"/>
          <w:color w:val="000000"/>
          <w:sz w:val="28"/>
          <w:szCs w:val="28"/>
          <w:lang w:val="uk-UA" w:eastAsia="ru-RU"/>
        </w:rPr>
        <w:t>сотрудников</w:t>
      </w:r>
      <w:proofErr w:type="spellEnd"/>
      <w:r w:rsidRPr="005311A0">
        <w:rPr>
          <w:rFonts w:ascii="Times New Roman" w:eastAsia="Times New Roman" w:hAnsi="Times New Roman" w:cs="Times New Roman"/>
          <w:color w:val="000000"/>
          <w:sz w:val="28"/>
          <w:szCs w:val="28"/>
          <w:lang w:val="uk-UA" w:eastAsia="ru-RU"/>
        </w:rPr>
        <w:t>.</w:t>
      </w:r>
    </w:p>
    <w:p w14:paraId="748E5DED" w14:textId="77777777" w:rsidR="00A614A4" w:rsidRPr="005311A0" w:rsidRDefault="00A614A4" w:rsidP="00A614A4">
      <w:pPr>
        <w:shd w:val="clear" w:color="auto" w:fill="FFFFFF"/>
        <w:spacing w:before="240" w:after="225" w:line="240" w:lineRule="auto"/>
        <w:rPr>
          <w:rFonts w:ascii="Times New Roman" w:eastAsia="Times New Roman" w:hAnsi="Times New Roman" w:cs="Times New Roman"/>
          <w:b/>
          <w:bCs/>
          <w:i/>
          <w:iCs/>
          <w:color w:val="000000"/>
          <w:sz w:val="28"/>
          <w:szCs w:val="28"/>
          <w:lang w:eastAsia="ru-RU"/>
        </w:rPr>
      </w:pPr>
      <w:r w:rsidRPr="005311A0">
        <w:rPr>
          <w:rFonts w:ascii="Times New Roman" w:eastAsia="Times New Roman" w:hAnsi="Times New Roman" w:cs="Times New Roman"/>
          <w:b/>
          <w:bCs/>
          <w:color w:val="000000"/>
          <w:sz w:val="28"/>
          <w:szCs w:val="28"/>
          <w:lang w:eastAsia="ru-RU"/>
        </w:rPr>
        <w:t xml:space="preserve"> </w:t>
      </w:r>
      <w:r w:rsidRPr="005311A0">
        <w:rPr>
          <w:rFonts w:ascii="Times New Roman" w:eastAsia="Times New Roman" w:hAnsi="Times New Roman" w:cs="Times New Roman"/>
          <w:b/>
          <w:bCs/>
          <w:i/>
          <w:iCs/>
          <w:color w:val="000000"/>
          <w:sz w:val="28"/>
          <w:szCs w:val="28"/>
          <w:lang w:eastAsia="ru-RU"/>
        </w:rPr>
        <w:t xml:space="preserve">Техно компания </w:t>
      </w:r>
      <w:proofErr w:type="spellStart"/>
      <w:r w:rsidRPr="005311A0">
        <w:rPr>
          <w:rFonts w:ascii="Times New Roman" w:eastAsia="Times New Roman" w:hAnsi="Times New Roman" w:cs="Times New Roman"/>
          <w:b/>
          <w:bCs/>
          <w:i/>
          <w:iCs/>
          <w:color w:val="000000"/>
          <w:sz w:val="28"/>
          <w:szCs w:val="28"/>
          <w:lang w:eastAsia="ru-RU"/>
        </w:rPr>
        <w:t>Stripe</w:t>
      </w:r>
      <w:proofErr w:type="spellEnd"/>
      <w:r w:rsidRPr="005311A0">
        <w:rPr>
          <w:rFonts w:ascii="Times New Roman" w:eastAsia="Times New Roman" w:hAnsi="Times New Roman" w:cs="Times New Roman"/>
          <w:b/>
          <w:bCs/>
          <w:i/>
          <w:iCs/>
          <w:color w:val="000000"/>
          <w:sz w:val="28"/>
          <w:szCs w:val="28"/>
          <w:lang w:eastAsia="ru-RU"/>
        </w:rPr>
        <w:t xml:space="preserve"> ( США) </w:t>
      </w:r>
    </w:p>
    <w:p w14:paraId="14B64343" w14:textId="77777777" w:rsidR="00A614A4" w:rsidRPr="005311A0" w:rsidRDefault="00A614A4" w:rsidP="00A614A4">
      <w:pPr>
        <w:shd w:val="clear" w:color="auto" w:fill="FFFFFF"/>
        <w:spacing w:before="240" w:after="225" w:line="240" w:lineRule="auto"/>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Несколько лет назад это была самый дорогой ст</w:t>
      </w:r>
      <w:r>
        <w:rPr>
          <w:rFonts w:ascii="Times New Roman" w:eastAsia="Times New Roman" w:hAnsi="Times New Roman" w:cs="Times New Roman"/>
          <w:color w:val="000000"/>
          <w:sz w:val="28"/>
          <w:szCs w:val="28"/>
          <w:lang w:eastAsia="ru-RU"/>
        </w:rPr>
        <w:t>а</w:t>
      </w:r>
      <w:r w:rsidRPr="005311A0">
        <w:rPr>
          <w:rFonts w:ascii="Times New Roman" w:eastAsia="Times New Roman" w:hAnsi="Times New Roman" w:cs="Times New Roman"/>
          <w:color w:val="000000"/>
          <w:sz w:val="28"/>
          <w:szCs w:val="28"/>
          <w:lang w:eastAsia="ru-RU"/>
        </w:rPr>
        <w:t xml:space="preserve">ртап в </w:t>
      </w:r>
      <w:proofErr w:type="gramStart"/>
      <w:r w:rsidRPr="005311A0">
        <w:rPr>
          <w:rFonts w:ascii="Times New Roman" w:eastAsia="Times New Roman" w:hAnsi="Times New Roman" w:cs="Times New Roman"/>
          <w:color w:val="000000"/>
          <w:sz w:val="28"/>
          <w:szCs w:val="28"/>
          <w:lang w:eastAsia="ru-RU"/>
        </w:rPr>
        <w:t>США</w:t>
      </w:r>
      <w:proofErr w:type="gramEnd"/>
      <w:r w:rsidRPr="005311A0">
        <w:rPr>
          <w:rFonts w:ascii="Times New Roman" w:eastAsia="Times New Roman" w:hAnsi="Times New Roman" w:cs="Times New Roman"/>
          <w:color w:val="000000"/>
          <w:sz w:val="28"/>
          <w:szCs w:val="28"/>
          <w:lang w:eastAsia="ru-RU"/>
        </w:rPr>
        <w:t xml:space="preserve"> В июле этого года он потерял 28 % своей </w:t>
      </w:r>
      <w:r>
        <w:rPr>
          <w:rFonts w:ascii="Times New Roman" w:eastAsia="Times New Roman" w:hAnsi="Times New Roman" w:cs="Times New Roman"/>
          <w:color w:val="000000"/>
          <w:sz w:val="28"/>
          <w:szCs w:val="28"/>
          <w:lang w:eastAsia="ru-RU"/>
        </w:rPr>
        <w:t>в</w:t>
      </w:r>
      <w:r w:rsidRPr="005311A0">
        <w:rPr>
          <w:rFonts w:ascii="Times New Roman" w:eastAsia="Times New Roman" w:hAnsi="Times New Roman" w:cs="Times New Roman"/>
          <w:color w:val="000000"/>
          <w:sz w:val="28"/>
          <w:szCs w:val="28"/>
          <w:lang w:eastAsia="ru-RU"/>
        </w:rPr>
        <w:t>нутренней стоимости. Курс акций упал с 40$ до 29 $ что привело к резкому уменьшению стоимости компании на 21 млрд $</w:t>
      </w:r>
      <w:r>
        <w:rPr>
          <w:rFonts w:ascii="Times New Roman" w:eastAsia="Times New Roman" w:hAnsi="Times New Roman" w:cs="Times New Roman"/>
          <w:color w:val="000000"/>
          <w:sz w:val="28"/>
          <w:szCs w:val="28"/>
          <w:lang w:eastAsia="ru-RU"/>
        </w:rPr>
        <w:t>.</w:t>
      </w:r>
    </w:p>
    <w:p w14:paraId="2F3F260D" w14:textId="77777777" w:rsidR="00A614A4" w:rsidRPr="005311A0" w:rsidRDefault="00A614A4" w:rsidP="00A614A4">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5311A0">
        <w:rPr>
          <w:rFonts w:ascii="Times New Roman" w:eastAsia="Times New Roman" w:hAnsi="Times New Roman" w:cs="Times New Roman"/>
          <w:b/>
          <w:bCs/>
          <w:color w:val="000000"/>
          <w:sz w:val="28"/>
          <w:szCs w:val="28"/>
          <w:lang w:val="uk-UA" w:eastAsia="ru-RU"/>
        </w:rPr>
        <w:t xml:space="preserve"> </w:t>
      </w:r>
      <w:proofErr w:type="spellStart"/>
      <w:r w:rsidRPr="005311A0">
        <w:rPr>
          <w:rFonts w:ascii="Times New Roman" w:eastAsia="Times New Roman" w:hAnsi="Times New Roman" w:cs="Times New Roman"/>
          <w:b/>
          <w:bCs/>
          <w:color w:val="000000"/>
          <w:sz w:val="28"/>
          <w:szCs w:val="28"/>
          <w:lang w:eastAsia="ru-RU"/>
        </w:rPr>
        <w:t>Компанія</w:t>
      </w:r>
      <w:proofErr w:type="spellEnd"/>
      <w:r w:rsidRPr="005311A0">
        <w:rPr>
          <w:rFonts w:ascii="Times New Roman" w:eastAsia="Times New Roman" w:hAnsi="Times New Roman" w:cs="Times New Roman"/>
          <w:b/>
          <w:bCs/>
          <w:color w:val="000000"/>
          <w:sz w:val="28"/>
          <w:szCs w:val="28"/>
          <w:lang w:eastAsia="ru-RU"/>
        </w:rPr>
        <w:t xml:space="preserve"> </w:t>
      </w:r>
      <w:proofErr w:type="spellStart"/>
      <w:r w:rsidRPr="005311A0">
        <w:rPr>
          <w:rFonts w:ascii="Times New Roman" w:eastAsia="Times New Roman" w:hAnsi="Times New Roman" w:cs="Times New Roman"/>
          <w:b/>
          <w:bCs/>
          <w:color w:val="000000"/>
          <w:sz w:val="28"/>
          <w:szCs w:val="28"/>
          <w:lang w:eastAsia="ru-RU"/>
        </w:rPr>
        <w:t>Wise</w:t>
      </w:r>
      <w:proofErr w:type="spellEnd"/>
      <w:r>
        <w:rPr>
          <w:rFonts w:ascii="Times New Roman" w:eastAsia="Times New Roman" w:hAnsi="Times New Roman" w:cs="Times New Roman"/>
          <w:b/>
          <w:bCs/>
          <w:color w:val="000000"/>
          <w:sz w:val="28"/>
          <w:szCs w:val="28"/>
          <w:lang w:eastAsia="ru-RU"/>
        </w:rPr>
        <w:t xml:space="preserve"> </w:t>
      </w:r>
      <w:r w:rsidRPr="005311A0">
        <w:rPr>
          <w:rFonts w:ascii="Times New Roman" w:eastAsia="Times New Roman" w:hAnsi="Times New Roman" w:cs="Times New Roman"/>
          <w:b/>
          <w:bCs/>
          <w:color w:val="000000"/>
          <w:sz w:val="28"/>
          <w:szCs w:val="28"/>
          <w:lang w:eastAsia="ru-RU"/>
        </w:rPr>
        <w:t>(Великобритания)</w:t>
      </w:r>
    </w:p>
    <w:p w14:paraId="24A389DB" w14:textId="77777777" w:rsidR="00A614A4" w:rsidRPr="005311A0" w:rsidRDefault="00A614A4" w:rsidP="00A614A4">
      <w:pPr>
        <w:shd w:val="clear" w:color="auto" w:fill="FFFFFF"/>
        <w:spacing w:before="240" w:after="225" w:line="240" w:lineRule="auto"/>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 xml:space="preserve"> В начале 2021 года торговалась на Лондонской фондовой бирже с нача</w:t>
      </w:r>
      <w:r>
        <w:rPr>
          <w:rFonts w:ascii="Times New Roman" w:eastAsia="Times New Roman" w:hAnsi="Times New Roman" w:cs="Times New Roman"/>
          <w:color w:val="000000"/>
          <w:sz w:val="28"/>
          <w:szCs w:val="28"/>
          <w:lang w:eastAsia="ru-RU"/>
        </w:rPr>
        <w:t>л</w:t>
      </w:r>
      <w:r w:rsidRPr="005311A0">
        <w:rPr>
          <w:rFonts w:ascii="Times New Roman" w:eastAsia="Times New Roman" w:hAnsi="Times New Roman" w:cs="Times New Roman"/>
          <w:color w:val="000000"/>
          <w:sz w:val="28"/>
          <w:szCs w:val="28"/>
          <w:lang w:eastAsia="ru-RU"/>
        </w:rPr>
        <w:t>ьной стоимостью 11 млрд $</w:t>
      </w:r>
      <w:r w:rsidRPr="005311A0">
        <w:rPr>
          <w:rFonts w:ascii="Times New Roman" w:eastAsia="Times New Roman" w:hAnsi="Times New Roman" w:cs="Times New Roman"/>
          <w:color w:val="000000"/>
          <w:sz w:val="28"/>
          <w:szCs w:val="28"/>
          <w:lang w:val="uk-UA" w:eastAsia="ru-RU"/>
        </w:rPr>
        <w:t xml:space="preserve">. А к </w:t>
      </w:r>
      <w:proofErr w:type="spellStart"/>
      <w:r w:rsidRPr="005311A0">
        <w:rPr>
          <w:rFonts w:ascii="Times New Roman" w:eastAsia="Times New Roman" w:hAnsi="Times New Roman" w:cs="Times New Roman"/>
          <w:color w:val="000000"/>
          <w:sz w:val="28"/>
          <w:szCs w:val="28"/>
          <w:lang w:val="uk-UA" w:eastAsia="ru-RU"/>
        </w:rPr>
        <w:t>середине</w:t>
      </w:r>
      <w:proofErr w:type="spellEnd"/>
      <w:r w:rsidRPr="005311A0">
        <w:rPr>
          <w:rFonts w:ascii="Times New Roman" w:eastAsia="Times New Roman" w:hAnsi="Times New Roman" w:cs="Times New Roman"/>
          <w:color w:val="000000"/>
          <w:sz w:val="28"/>
          <w:szCs w:val="28"/>
          <w:lang w:val="uk-UA" w:eastAsia="ru-RU"/>
        </w:rPr>
        <w:t xml:space="preserve"> 2022 </w:t>
      </w:r>
      <w:proofErr w:type="spellStart"/>
      <w:r w:rsidRPr="005311A0">
        <w:rPr>
          <w:rFonts w:ascii="Times New Roman" w:eastAsia="Times New Roman" w:hAnsi="Times New Roman" w:cs="Times New Roman"/>
          <w:color w:val="000000"/>
          <w:sz w:val="28"/>
          <w:szCs w:val="28"/>
          <w:lang w:val="uk-UA" w:eastAsia="ru-RU"/>
        </w:rPr>
        <w:t>года</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стоимость</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акций</w:t>
      </w:r>
      <w:proofErr w:type="spellEnd"/>
      <w:r w:rsidRPr="005311A0">
        <w:rPr>
          <w:rFonts w:ascii="Times New Roman" w:eastAsia="Times New Roman" w:hAnsi="Times New Roman" w:cs="Times New Roman"/>
          <w:color w:val="000000"/>
          <w:sz w:val="28"/>
          <w:szCs w:val="28"/>
          <w:lang w:val="uk-UA" w:eastAsia="ru-RU"/>
        </w:rPr>
        <w:t xml:space="preserve"> упала на 60  </w:t>
      </w:r>
      <w:r>
        <w:rPr>
          <w:rFonts w:ascii="Times New Roman" w:eastAsia="Times New Roman" w:hAnsi="Times New Roman" w:cs="Times New Roman"/>
          <w:color w:val="000000"/>
          <w:sz w:val="28"/>
          <w:szCs w:val="28"/>
          <w:lang w:val="uk-UA" w:eastAsia="ru-RU"/>
        </w:rPr>
        <w:t>%.</w:t>
      </w:r>
    </w:p>
    <w:p w14:paraId="30EC54D3" w14:textId="77777777" w:rsidR="00A614A4" w:rsidRPr="005311A0" w:rsidRDefault="00A614A4" w:rsidP="00A614A4">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5311A0">
        <w:rPr>
          <w:rFonts w:ascii="Times New Roman" w:eastAsia="Times New Roman" w:hAnsi="Times New Roman" w:cs="Times New Roman"/>
          <w:color w:val="000000"/>
          <w:sz w:val="28"/>
          <w:szCs w:val="28"/>
          <w:lang w:val="uk-UA" w:eastAsia="ru-RU"/>
        </w:rPr>
        <w:t xml:space="preserve"> </w:t>
      </w:r>
      <w:r w:rsidRPr="005311A0">
        <w:rPr>
          <w:rFonts w:ascii="Times New Roman" w:eastAsia="Times New Roman" w:hAnsi="Times New Roman" w:cs="Times New Roman"/>
          <w:b/>
          <w:bCs/>
          <w:color w:val="000000"/>
          <w:sz w:val="28"/>
          <w:szCs w:val="28"/>
          <w:lang w:eastAsia="ru-RU"/>
        </w:rPr>
        <w:t xml:space="preserve">Провайдер BNPL </w:t>
      </w:r>
      <w:proofErr w:type="spellStart"/>
      <w:r w:rsidRPr="005311A0">
        <w:rPr>
          <w:rFonts w:ascii="Times New Roman" w:eastAsia="Times New Roman" w:hAnsi="Times New Roman" w:cs="Times New Roman"/>
          <w:b/>
          <w:bCs/>
          <w:color w:val="000000"/>
          <w:sz w:val="28"/>
          <w:szCs w:val="28"/>
          <w:lang w:eastAsia="ru-RU"/>
        </w:rPr>
        <w:t>Zip</w:t>
      </w:r>
      <w:proofErr w:type="spellEnd"/>
      <w:r w:rsidRPr="005311A0">
        <w:rPr>
          <w:rFonts w:ascii="Times New Roman" w:eastAsia="Times New Roman" w:hAnsi="Times New Roman" w:cs="Times New Roman"/>
          <w:b/>
          <w:bCs/>
          <w:color w:val="000000"/>
          <w:sz w:val="28"/>
          <w:szCs w:val="28"/>
          <w:lang w:val="uk-UA" w:eastAsia="ru-RU"/>
        </w:rPr>
        <w:t xml:space="preserve"> ( </w:t>
      </w:r>
      <w:proofErr w:type="spellStart"/>
      <w:r w:rsidRPr="005311A0">
        <w:rPr>
          <w:rFonts w:ascii="Times New Roman" w:eastAsia="Times New Roman" w:hAnsi="Times New Roman" w:cs="Times New Roman"/>
          <w:b/>
          <w:bCs/>
          <w:color w:val="000000"/>
          <w:sz w:val="28"/>
          <w:szCs w:val="28"/>
          <w:lang w:val="uk-UA" w:eastAsia="ru-RU"/>
        </w:rPr>
        <w:t>Австралия</w:t>
      </w:r>
      <w:proofErr w:type="spellEnd"/>
      <w:r w:rsidRPr="005311A0">
        <w:rPr>
          <w:rFonts w:ascii="Times New Roman" w:eastAsia="Times New Roman" w:hAnsi="Times New Roman" w:cs="Times New Roman"/>
          <w:b/>
          <w:bCs/>
          <w:color w:val="000000"/>
          <w:sz w:val="28"/>
          <w:szCs w:val="28"/>
          <w:lang w:val="uk-UA" w:eastAsia="ru-RU"/>
        </w:rPr>
        <w:t>)</w:t>
      </w:r>
    </w:p>
    <w:p w14:paraId="757EFA51"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val="uk-UA" w:eastAsia="ru-RU"/>
        </w:rPr>
        <w:t xml:space="preserve">За год </w:t>
      </w:r>
      <w:proofErr w:type="spellStart"/>
      <w:r w:rsidRPr="005311A0">
        <w:rPr>
          <w:rFonts w:ascii="Times New Roman" w:eastAsia="Times New Roman" w:hAnsi="Times New Roman" w:cs="Times New Roman"/>
          <w:color w:val="000000"/>
          <w:sz w:val="28"/>
          <w:szCs w:val="28"/>
          <w:lang w:val="uk-UA" w:eastAsia="ru-RU"/>
        </w:rPr>
        <w:t>акции</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компании</w:t>
      </w:r>
      <w:proofErr w:type="spellEnd"/>
      <w:r w:rsidRPr="005311A0">
        <w:rPr>
          <w:rFonts w:ascii="Times New Roman" w:eastAsia="Times New Roman" w:hAnsi="Times New Roman" w:cs="Times New Roman"/>
          <w:color w:val="000000"/>
          <w:sz w:val="28"/>
          <w:szCs w:val="28"/>
          <w:lang w:val="uk-UA" w:eastAsia="ru-RU"/>
        </w:rPr>
        <w:t xml:space="preserve"> упали на 80%. В результате </w:t>
      </w:r>
      <w:proofErr w:type="spellStart"/>
      <w:r w:rsidRPr="005311A0">
        <w:rPr>
          <w:rFonts w:ascii="Times New Roman" w:eastAsia="Times New Roman" w:hAnsi="Times New Roman" w:cs="Times New Roman"/>
          <w:color w:val="000000"/>
          <w:sz w:val="28"/>
          <w:szCs w:val="28"/>
          <w:lang w:val="uk-UA" w:eastAsia="ru-RU"/>
        </w:rPr>
        <w:t>она</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решила</w:t>
      </w:r>
      <w:proofErr w:type="spellEnd"/>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закр</w:t>
      </w:r>
      <w:r w:rsidRPr="005311A0">
        <w:rPr>
          <w:rFonts w:ascii="Times New Roman" w:eastAsia="Times New Roman" w:hAnsi="Times New Roman" w:cs="Times New Roman"/>
          <w:color w:val="000000"/>
          <w:sz w:val="28"/>
          <w:szCs w:val="28"/>
          <w:lang w:eastAsia="ru-RU"/>
        </w:rPr>
        <w:t>ыть</w:t>
      </w:r>
      <w:proofErr w:type="spellEnd"/>
      <w:r w:rsidRPr="005311A0">
        <w:rPr>
          <w:rFonts w:ascii="Times New Roman" w:eastAsia="Times New Roman" w:hAnsi="Times New Roman" w:cs="Times New Roman"/>
          <w:color w:val="000000"/>
          <w:sz w:val="28"/>
          <w:szCs w:val="28"/>
          <w:lang w:eastAsia="ru-RU"/>
        </w:rPr>
        <w:t xml:space="preserve"> приложение   </w:t>
      </w:r>
      <w:proofErr w:type="spellStart"/>
      <w:r w:rsidRPr="005311A0">
        <w:rPr>
          <w:rFonts w:ascii="Times New Roman" w:eastAsia="Times New Roman" w:hAnsi="Times New Roman" w:cs="Times New Roman"/>
          <w:color w:val="000000"/>
          <w:sz w:val="28"/>
          <w:szCs w:val="28"/>
          <w:lang w:eastAsia="ru-RU"/>
        </w:rPr>
        <w:t>Pocketbook</w:t>
      </w:r>
      <w:proofErr w:type="spellEnd"/>
      <w:r w:rsidRPr="005311A0">
        <w:rPr>
          <w:rFonts w:ascii="Times New Roman" w:eastAsia="Times New Roman" w:hAnsi="Times New Roman" w:cs="Times New Roman"/>
          <w:color w:val="000000"/>
          <w:sz w:val="28"/>
          <w:szCs w:val="28"/>
          <w:lang w:eastAsia="ru-RU"/>
        </w:rPr>
        <w:t xml:space="preserve"> на 800 000 пользователей .</w:t>
      </w:r>
    </w:p>
    <w:p w14:paraId="2355E333" w14:textId="77777777" w:rsidR="00A614A4" w:rsidRPr="005311A0" w:rsidRDefault="00A614A4" w:rsidP="00A614A4">
      <w:pPr>
        <w:shd w:val="clear" w:color="auto" w:fill="FFFFFF"/>
        <w:spacing w:after="0" w:line="240" w:lineRule="auto"/>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 xml:space="preserve"> </w:t>
      </w:r>
    </w:p>
    <w:p w14:paraId="30F9D30D" w14:textId="77777777" w:rsidR="00A614A4" w:rsidRPr="005311A0" w:rsidRDefault="00A614A4" w:rsidP="00A614A4">
      <w:pPr>
        <w:shd w:val="clear" w:color="auto" w:fill="FFFFFF"/>
        <w:spacing w:after="0" w:line="240" w:lineRule="auto"/>
        <w:rPr>
          <w:rFonts w:ascii="Times New Roman" w:eastAsia="Times New Roman" w:hAnsi="Times New Roman" w:cs="Times New Roman"/>
          <w:b/>
          <w:bCs/>
          <w:color w:val="000000"/>
          <w:sz w:val="28"/>
          <w:szCs w:val="28"/>
          <w:lang w:eastAsia="ru-RU"/>
        </w:rPr>
      </w:pPr>
      <w:r w:rsidRPr="005311A0">
        <w:rPr>
          <w:rFonts w:ascii="Times New Roman" w:eastAsia="Times New Roman" w:hAnsi="Times New Roman" w:cs="Times New Roman"/>
          <w:b/>
          <w:bCs/>
          <w:color w:val="000000"/>
          <w:sz w:val="28"/>
          <w:szCs w:val="28"/>
          <w:lang w:eastAsia="ru-RU"/>
        </w:rPr>
        <w:t>Провайдер  цифров</w:t>
      </w:r>
      <w:r>
        <w:rPr>
          <w:rFonts w:ascii="Times New Roman" w:eastAsia="Times New Roman" w:hAnsi="Times New Roman" w:cs="Times New Roman"/>
          <w:b/>
          <w:bCs/>
          <w:color w:val="000000"/>
          <w:sz w:val="28"/>
          <w:szCs w:val="28"/>
          <w:lang w:eastAsia="ru-RU"/>
        </w:rPr>
        <w:t>ы</w:t>
      </w:r>
      <w:r w:rsidRPr="005311A0">
        <w:rPr>
          <w:rFonts w:ascii="Times New Roman" w:eastAsia="Times New Roman" w:hAnsi="Times New Roman" w:cs="Times New Roman"/>
          <w:b/>
          <w:bCs/>
          <w:color w:val="000000"/>
          <w:sz w:val="28"/>
          <w:szCs w:val="28"/>
          <w:lang w:eastAsia="ru-RU"/>
        </w:rPr>
        <w:t>х платеж</w:t>
      </w:r>
      <w:r>
        <w:rPr>
          <w:rFonts w:ascii="Times New Roman" w:eastAsia="Times New Roman" w:hAnsi="Times New Roman" w:cs="Times New Roman"/>
          <w:b/>
          <w:bCs/>
          <w:color w:val="000000"/>
          <w:sz w:val="28"/>
          <w:szCs w:val="28"/>
          <w:lang w:eastAsia="ru-RU"/>
        </w:rPr>
        <w:t>ей</w:t>
      </w:r>
      <w:r w:rsidRPr="005311A0">
        <w:rPr>
          <w:rFonts w:ascii="Times New Roman" w:eastAsia="Times New Roman" w:hAnsi="Times New Roman" w:cs="Times New Roman"/>
          <w:b/>
          <w:bCs/>
          <w:color w:val="000000"/>
          <w:sz w:val="28"/>
          <w:szCs w:val="28"/>
          <w:lang w:eastAsia="ru-RU"/>
        </w:rPr>
        <w:t xml:space="preserve"> </w:t>
      </w:r>
      <w:proofErr w:type="spellStart"/>
      <w:r w:rsidRPr="005311A0">
        <w:rPr>
          <w:rFonts w:ascii="Times New Roman" w:eastAsia="Times New Roman" w:hAnsi="Times New Roman" w:cs="Times New Roman"/>
          <w:b/>
          <w:bCs/>
          <w:color w:val="000000"/>
          <w:sz w:val="28"/>
          <w:szCs w:val="28"/>
          <w:lang w:eastAsia="ru-RU"/>
        </w:rPr>
        <w:t>Paytm</w:t>
      </w:r>
      <w:proofErr w:type="spellEnd"/>
      <w:r w:rsidRPr="005311A0">
        <w:rPr>
          <w:rFonts w:ascii="Times New Roman" w:eastAsia="Times New Roman" w:hAnsi="Times New Roman" w:cs="Times New Roman"/>
          <w:b/>
          <w:bCs/>
          <w:color w:val="000000"/>
          <w:sz w:val="28"/>
          <w:szCs w:val="28"/>
          <w:lang w:eastAsia="ru-RU"/>
        </w:rPr>
        <w:t xml:space="preserve"> ( Индия)</w:t>
      </w:r>
    </w:p>
    <w:p w14:paraId="7B22640C"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За 2021 финансовый год компания получила убыток в 300 млн $</w:t>
      </w:r>
      <w:r w:rsidRPr="005311A0">
        <w:rPr>
          <w:rFonts w:ascii="Times New Roman" w:eastAsia="Times New Roman" w:hAnsi="Times New Roman" w:cs="Times New Roman"/>
          <w:color w:val="000000"/>
          <w:sz w:val="28"/>
          <w:szCs w:val="28"/>
          <w:lang w:val="uk-UA" w:eastAsia="ru-RU"/>
        </w:rPr>
        <w:t xml:space="preserve">, </w:t>
      </w:r>
      <w:proofErr w:type="spellStart"/>
      <w:r w:rsidRPr="005311A0">
        <w:rPr>
          <w:rFonts w:ascii="Times New Roman" w:eastAsia="Times New Roman" w:hAnsi="Times New Roman" w:cs="Times New Roman"/>
          <w:color w:val="000000"/>
          <w:sz w:val="28"/>
          <w:szCs w:val="28"/>
          <w:lang w:val="uk-UA" w:eastAsia="ru-RU"/>
        </w:rPr>
        <w:t>что</w:t>
      </w:r>
      <w:proofErr w:type="spellEnd"/>
      <w:r w:rsidRPr="005311A0">
        <w:rPr>
          <w:rFonts w:ascii="Times New Roman" w:eastAsia="Times New Roman" w:hAnsi="Times New Roman" w:cs="Times New Roman"/>
          <w:color w:val="000000"/>
          <w:sz w:val="28"/>
          <w:szCs w:val="28"/>
          <w:lang w:val="uk-UA" w:eastAsia="ru-RU"/>
        </w:rPr>
        <w:t xml:space="preserve"> </w:t>
      </w:r>
      <w:r w:rsidRPr="005311A0">
        <w:rPr>
          <w:rFonts w:ascii="Times New Roman" w:eastAsia="Times New Roman" w:hAnsi="Times New Roman" w:cs="Times New Roman"/>
          <w:color w:val="000000"/>
          <w:sz w:val="28"/>
          <w:szCs w:val="28"/>
          <w:lang w:eastAsia="ru-RU"/>
        </w:rPr>
        <w:t xml:space="preserve">на 41 % больше чем за предыдущий год. Акции </w:t>
      </w:r>
      <w:proofErr w:type="spellStart"/>
      <w:r w:rsidRPr="005311A0">
        <w:rPr>
          <w:rFonts w:ascii="Times New Roman" w:eastAsia="Times New Roman" w:hAnsi="Times New Roman" w:cs="Times New Roman"/>
          <w:color w:val="000000"/>
          <w:sz w:val="28"/>
          <w:szCs w:val="28"/>
          <w:lang w:eastAsia="ru-RU"/>
        </w:rPr>
        <w:t>финтех</w:t>
      </w:r>
      <w:proofErr w:type="spellEnd"/>
      <w:r w:rsidRPr="005311A0">
        <w:rPr>
          <w:rFonts w:ascii="Times New Roman" w:eastAsia="Times New Roman" w:hAnsi="Times New Roman" w:cs="Times New Roman"/>
          <w:color w:val="000000"/>
          <w:sz w:val="28"/>
          <w:szCs w:val="28"/>
          <w:lang w:eastAsia="ru-RU"/>
        </w:rPr>
        <w:t xml:space="preserve"> провайдера упали на 73 % ниже цены </w:t>
      </w:r>
      <w:r w:rsidRPr="005311A0">
        <w:rPr>
          <w:rFonts w:ascii="Times New Roman" w:eastAsia="Times New Roman" w:hAnsi="Times New Roman" w:cs="Times New Roman"/>
          <w:color w:val="000000"/>
          <w:sz w:val="28"/>
          <w:szCs w:val="28"/>
          <w:lang w:val="en-US" w:eastAsia="ru-RU"/>
        </w:rPr>
        <w:t>IPO</w:t>
      </w:r>
      <w:r w:rsidRPr="005311A0">
        <w:rPr>
          <w:rFonts w:ascii="Times New Roman" w:eastAsia="Times New Roman" w:hAnsi="Times New Roman" w:cs="Times New Roman"/>
          <w:color w:val="000000"/>
          <w:sz w:val="28"/>
          <w:szCs w:val="28"/>
          <w:lang w:eastAsia="ru-RU"/>
        </w:rPr>
        <w:t xml:space="preserve"> зафиксированной в ноябре прошлого года. Это говорит о том что расходы провайдера значительно превысили его доходы, а привлечь альтернативный источник финансирования ему не удается.</w:t>
      </w:r>
    </w:p>
    <w:p w14:paraId="716527C1"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p>
    <w:p w14:paraId="50B2F9A5"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5311A0">
        <w:rPr>
          <w:rFonts w:ascii="Times New Roman" w:eastAsia="Times New Roman" w:hAnsi="Times New Roman" w:cs="Times New Roman"/>
          <w:b/>
          <w:bCs/>
          <w:color w:val="000000"/>
          <w:sz w:val="28"/>
          <w:szCs w:val="28"/>
          <w:lang w:eastAsia="ru-RU"/>
        </w:rPr>
        <w:t>Онлайн-служба управл</w:t>
      </w:r>
      <w:r>
        <w:rPr>
          <w:rFonts w:ascii="Times New Roman" w:eastAsia="Times New Roman" w:hAnsi="Times New Roman" w:cs="Times New Roman"/>
          <w:b/>
          <w:bCs/>
          <w:color w:val="000000"/>
          <w:sz w:val="28"/>
          <w:szCs w:val="28"/>
          <w:lang w:eastAsia="ru-RU"/>
        </w:rPr>
        <w:t>е</w:t>
      </w:r>
      <w:r w:rsidRPr="005311A0">
        <w:rPr>
          <w:rFonts w:ascii="Times New Roman" w:eastAsia="Times New Roman" w:hAnsi="Times New Roman" w:cs="Times New Roman"/>
          <w:b/>
          <w:bCs/>
          <w:color w:val="000000"/>
          <w:sz w:val="28"/>
          <w:szCs w:val="28"/>
          <w:lang w:eastAsia="ru-RU"/>
        </w:rPr>
        <w:t>н</w:t>
      </w:r>
      <w:r>
        <w:rPr>
          <w:rFonts w:ascii="Times New Roman" w:eastAsia="Times New Roman" w:hAnsi="Times New Roman" w:cs="Times New Roman"/>
          <w:b/>
          <w:bCs/>
          <w:color w:val="000000"/>
          <w:sz w:val="28"/>
          <w:szCs w:val="28"/>
          <w:lang w:eastAsia="ru-RU"/>
        </w:rPr>
        <w:t>ия</w:t>
      </w:r>
      <w:r w:rsidRPr="005311A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и</w:t>
      </w:r>
      <w:r w:rsidRPr="005311A0">
        <w:rPr>
          <w:rFonts w:ascii="Times New Roman" w:eastAsia="Times New Roman" w:hAnsi="Times New Roman" w:cs="Times New Roman"/>
          <w:b/>
          <w:bCs/>
          <w:color w:val="000000"/>
          <w:sz w:val="28"/>
          <w:szCs w:val="28"/>
          <w:lang w:eastAsia="ru-RU"/>
        </w:rPr>
        <w:t>нвестиц</w:t>
      </w:r>
      <w:r>
        <w:rPr>
          <w:rFonts w:ascii="Times New Roman" w:eastAsia="Times New Roman" w:hAnsi="Times New Roman" w:cs="Times New Roman"/>
          <w:b/>
          <w:bCs/>
          <w:color w:val="000000"/>
          <w:sz w:val="28"/>
          <w:szCs w:val="28"/>
          <w:lang w:eastAsia="ru-RU"/>
        </w:rPr>
        <w:t>и</w:t>
      </w:r>
      <w:r w:rsidRPr="005311A0">
        <w:rPr>
          <w:rFonts w:ascii="Times New Roman" w:eastAsia="Times New Roman" w:hAnsi="Times New Roman" w:cs="Times New Roman"/>
          <w:b/>
          <w:bCs/>
          <w:color w:val="000000"/>
          <w:sz w:val="28"/>
          <w:szCs w:val="28"/>
          <w:lang w:eastAsia="ru-RU"/>
        </w:rPr>
        <w:t xml:space="preserve">ями </w:t>
      </w:r>
      <w:proofErr w:type="spellStart"/>
      <w:r w:rsidRPr="005311A0">
        <w:rPr>
          <w:rFonts w:ascii="Times New Roman" w:eastAsia="Times New Roman" w:hAnsi="Times New Roman" w:cs="Times New Roman"/>
          <w:b/>
          <w:bCs/>
          <w:color w:val="000000"/>
          <w:sz w:val="28"/>
          <w:szCs w:val="28"/>
          <w:lang w:eastAsia="ru-RU"/>
        </w:rPr>
        <w:t>Wealthsimple</w:t>
      </w:r>
      <w:proofErr w:type="spellEnd"/>
      <w:r w:rsidRPr="005311A0">
        <w:rPr>
          <w:rFonts w:ascii="Times New Roman" w:eastAsia="Times New Roman" w:hAnsi="Times New Roman" w:cs="Times New Roman"/>
          <w:b/>
          <w:bCs/>
          <w:color w:val="000000"/>
          <w:sz w:val="28"/>
          <w:szCs w:val="28"/>
          <w:lang w:eastAsia="ru-RU"/>
        </w:rPr>
        <w:t xml:space="preserve"> Inc.( Канада)</w:t>
      </w:r>
    </w:p>
    <w:p w14:paraId="7D200362" w14:textId="77777777" w:rsidR="00A614A4" w:rsidRPr="005311A0" w:rsidRDefault="00A614A4" w:rsidP="00A614A4">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В мае 2021 года оценивалась в 5 млрд канадских доллар</w:t>
      </w:r>
      <w:r>
        <w:rPr>
          <w:rFonts w:ascii="Times New Roman" w:eastAsia="Times New Roman" w:hAnsi="Times New Roman" w:cs="Times New Roman"/>
          <w:color w:val="000000"/>
          <w:sz w:val="28"/>
          <w:szCs w:val="28"/>
          <w:lang w:eastAsia="ru-RU"/>
        </w:rPr>
        <w:t>о</w:t>
      </w:r>
      <w:r w:rsidRPr="005311A0">
        <w:rPr>
          <w:rFonts w:ascii="Times New Roman" w:eastAsia="Times New Roman" w:hAnsi="Times New Roman" w:cs="Times New Roman"/>
          <w:color w:val="000000"/>
          <w:sz w:val="28"/>
          <w:szCs w:val="28"/>
          <w:lang w:eastAsia="ru-RU"/>
        </w:rPr>
        <w:t>в. В 2022 году компании пришлось уволить 13 % штата</w:t>
      </w:r>
      <w:r>
        <w:rPr>
          <w:rFonts w:ascii="Times New Roman" w:eastAsia="Times New Roman" w:hAnsi="Times New Roman" w:cs="Times New Roman"/>
          <w:color w:val="000000"/>
          <w:sz w:val="28"/>
          <w:szCs w:val="28"/>
          <w:lang w:eastAsia="ru-RU"/>
        </w:rPr>
        <w:t>,</w:t>
      </w:r>
      <w:r w:rsidRPr="005311A0">
        <w:rPr>
          <w:rFonts w:ascii="Times New Roman" w:eastAsia="Times New Roman" w:hAnsi="Times New Roman" w:cs="Times New Roman"/>
          <w:color w:val="000000"/>
          <w:sz w:val="28"/>
          <w:szCs w:val="28"/>
          <w:lang w:eastAsia="ru-RU"/>
        </w:rPr>
        <w:t xml:space="preserve"> а обесценивание компании составило 20 %</w:t>
      </w:r>
    </w:p>
    <w:p w14:paraId="502EBBA4" w14:textId="77777777" w:rsidR="00A614A4" w:rsidRPr="005311A0" w:rsidRDefault="00A614A4" w:rsidP="00A614A4">
      <w:pPr>
        <w:shd w:val="clear" w:color="auto" w:fill="FFFFFF"/>
        <w:spacing w:before="240" w:after="225" w:line="240" w:lineRule="auto"/>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 xml:space="preserve">Говорит ли это о том, что потенциал рынка </w:t>
      </w:r>
      <w:r w:rsidRPr="005311A0">
        <w:rPr>
          <w:rFonts w:ascii="Times New Roman" w:eastAsia="Times New Roman" w:hAnsi="Times New Roman" w:cs="Times New Roman"/>
          <w:color w:val="000000"/>
          <w:sz w:val="28"/>
          <w:szCs w:val="28"/>
          <w:lang w:val="en-US" w:eastAsia="ru-RU"/>
        </w:rPr>
        <w:t>Fintech</w:t>
      </w:r>
      <w:r w:rsidRPr="005311A0">
        <w:rPr>
          <w:rFonts w:ascii="Times New Roman" w:eastAsia="Times New Roman" w:hAnsi="Times New Roman" w:cs="Times New Roman"/>
          <w:color w:val="000000"/>
          <w:sz w:val="28"/>
          <w:szCs w:val="28"/>
          <w:lang w:eastAsia="ru-RU"/>
        </w:rPr>
        <w:t xml:space="preserve"> исчерпался? Отнюдь. Скорее о том, что стартапы были  сильно переоценены на начальном этапе когда они были уникальными и было невозможно понять как этот рынок будет развиваться, как быстро и как к нему отнесутся гиганты финансовой индустрии. И теперь происходит коррекция цены с учетом насыщенности рынка однотипными услугами.</w:t>
      </w:r>
    </w:p>
    <w:p w14:paraId="2BE151EE" w14:textId="77777777" w:rsidR="00A614A4" w:rsidRPr="005311A0" w:rsidRDefault="00A614A4" w:rsidP="00A614A4">
      <w:pPr>
        <w:shd w:val="clear" w:color="auto" w:fill="FFFFFF"/>
        <w:spacing w:before="240" w:after="225" w:line="240" w:lineRule="auto"/>
        <w:rPr>
          <w:rFonts w:ascii="Times New Roman" w:eastAsia="Times New Roman" w:hAnsi="Times New Roman" w:cs="Times New Roman"/>
          <w:color w:val="000000"/>
          <w:sz w:val="28"/>
          <w:szCs w:val="28"/>
          <w:lang w:eastAsia="ru-RU"/>
        </w:rPr>
      </w:pPr>
      <w:r w:rsidRPr="005311A0">
        <w:rPr>
          <w:rFonts w:ascii="Times New Roman" w:eastAsia="Times New Roman" w:hAnsi="Times New Roman" w:cs="Times New Roman"/>
          <w:color w:val="000000"/>
          <w:sz w:val="28"/>
          <w:szCs w:val="28"/>
          <w:lang w:eastAsia="ru-RU"/>
        </w:rPr>
        <w:t xml:space="preserve"> Но возможно на рынке </w:t>
      </w:r>
      <w:proofErr w:type="spellStart"/>
      <w:r w:rsidRPr="005311A0">
        <w:rPr>
          <w:rFonts w:ascii="Times New Roman" w:eastAsia="Times New Roman" w:hAnsi="Times New Roman" w:cs="Times New Roman"/>
          <w:color w:val="000000"/>
          <w:sz w:val="28"/>
          <w:szCs w:val="28"/>
          <w:lang w:val="en-US" w:eastAsia="ru-RU"/>
        </w:rPr>
        <w:t>PropTech</w:t>
      </w:r>
      <w:proofErr w:type="spellEnd"/>
      <w:r w:rsidRPr="005311A0">
        <w:rPr>
          <w:rFonts w:ascii="Times New Roman" w:eastAsia="Times New Roman" w:hAnsi="Times New Roman" w:cs="Times New Roman"/>
          <w:color w:val="000000"/>
          <w:sz w:val="28"/>
          <w:szCs w:val="28"/>
          <w:lang w:eastAsia="ru-RU"/>
        </w:rPr>
        <w:t xml:space="preserve">  тенденции другие? Вернемся к моей предыдущей статье</w:t>
      </w:r>
    </w:p>
    <w:p w14:paraId="7E10D8A5" w14:textId="77777777" w:rsidR="00A614A4" w:rsidRPr="005311A0" w:rsidRDefault="00A614A4" w:rsidP="00A614A4">
      <w:pPr>
        <w:spacing w:after="0" w:line="240" w:lineRule="auto"/>
        <w:rPr>
          <w:rFonts w:ascii="Times New Roman" w:eastAsia="Times New Roman" w:hAnsi="Times New Roman" w:cs="Times New Roman"/>
          <w:i/>
          <w:iCs/>
          <w:color w:val="333333"/>
          <w:spacing w:val="-2"/>
          <w:sz w:val="28"/>
          <w:szCs w:val="28"/>
          <w:lang w:eastAsia="ru-RU"/>
        </w:rPr>
      </w:pPr>
      <w:r w:rsidRPr="005311A0">
        <w:rPr>
          <w:rFonts w:ascii="Times New Roman" w:eastAsia="Times New Roman" w:hAnsi="Times New Roman" w:cs="Times New Roman"/>
          <w:i/>
          <w:iCs/>
          <w:spacing w:val="-20"/>
          <w:kern w:val="36"/>
          <w:sz w:val="28"/>
          <w:szCs w:val="28"/>
          <w:lang w:eastAsia="ru-RU"/>
        </w:rPr>
        <w:t xml:space="preserve">Большинство стартапов </w:t>
      </w:r>
      <w:r w:rsidRPr="005311A0">
        <w:rPr>
          <w:rFonts w:ascii="Times New Roman" w:eastAsia="Times New Roman" w:hAnsi="Times New Roman" w:cs="Times New Roman"/>
          <w:i/>
          <w:iCs/>
          <w:spacing w:val="-20"/>
          <w:kern w:val="36"/>
          <w:sz w:val="28"/>
          <w:szCs w:val="28"/>
          <w:lang w:val="en-US" w:eastAsia="ru-RU"/>
        </w:rPr>
        <w:t>Proptech</w:t>
      </w:r>
      <w:r w:rsidRPr="005311A0">
        <w:rPr>
          <w:rFonts w:ascii="Times New Roman" w:eastAsia="Times New Roman" w:hAnsi="Times New Roman" w:cs="Times New Roman"/>
          <w:i/>
          <w:iCs/>
          <w:spacing w:val="-20"/>
          <w:kern w:val="36"/>
          <w:sz w:val="28"/>
          <w:szCs w:val="28"/>
          <w:lang w:eastAsia="ru-RU"/>
        </w:rPr>
        <w:t xml:space="preserve">  создаваемых до 2021  года тоже были переоценены и теперь это привело к большим проблемам, и как продемонстрировало  время, </w:t>
      </w:r>
      <w:r w:rsidRPr="005311A0">
        <w:rPr>
          <w:rFonts w:ascii="Times New Roman" w:eastAsia="Times New Roman" w:hAnsi="Times New Roman" w:cs="Times New Roman"/>
          <w:i/>
          <w:iCs/>
          <w:spacing w:val="-1"/>
          <w:sz w:val="28"/>
          <w:szCs w:val="28"/>
          <w:lang w:eastAsia="ru-RU"/>
        </w:rPr>
        <w:t xml:space="preserve"> модель </w:t>
      </w:r>
      <w:proofErr w:type="spellStart"/>
      <w:r w:rsidRPr="005311A0">
        <w:rPr>
          <w:rFonts w:ascii="Times New Roman" w:eastAsia="Times New Roman" w:hAnsi="Times New Roman" w:cs="Times New Roman"/>
          <w:i/>
          <w:iCs/>
          <w:spacing w:val="-1"/>
          <w:sz w:val="28"/>
          <w:szCs w:val="28"/>
          <w:lang w:eastAsia="ru-RU"/>
        </w:rPr>
        <w:t>постденежной</w:t>
      </w:r>
      <w:proofErr w:type="spellEnd"/>
      <w:r w:rsidRPr="005311A0">
        <w:rPr>
          <w:rFonts w:ascii="Times New Roman" w:eastAsia="Times New Roman" w:hAnsi="Times New Roman" w:cs="Times New Roman"/>
          <w:i/>
          <w:iCs/>
          <w:spacing w:val="-1"/>
          <w:sz w:val="28"/>
          <w:szCs w:val="28"/>
          <w:lang w:eastAsia="ru-RU"/>
        </w:rPr>
        <w:t xml:space="preserve">  оценки, обычно  используемая в стартапах, не стала  индикатором точности определения стоимости проекта и реальной необходимости в инвестициях. </w:t>
      </w:r>
      <w:r w:rsidRPr="005311A0">
        <w:rPr>
          <w:rFonts w:ascii="Times New Roman" w:eastAsia="Times New Roman" w:hAnsi="Times New Roman" w:cs="Times New Roman"/>
          <w:b/>
          <w:bCs/>
          <w:i/>
          <w:iCs/>
          <w:color w:val="333333"/>
          <w:spacing w:val="-2"/>
          <w:sz w:val="28"/>
          <w:szCs w:val="28"/>
          <w:lang w:eastAsia="ru-RU"/>
        </w:rPr>
        <w:t xml:space="preserve"> </w:t>
      </w:r>
      <w:r w:rsidRPr="005311A0">
        <w:rPr>
          <w:rFonts w:ascii="Times New Roman" w:eastAsia="Times New Roman" w:hAnsi="Times New Roman" w:cs="Times New Roman"/>
          <w:i/>
          <w:iCs/>
          <w:color w:val="333333"/>
          <w:spacing w:val="-2"/>
          <w:sz w:val="28"/>
          <w:szCs w:val="28"/>
          <w:lang w:eastAsia="ru-RU"/>
        </w:rPr>
        <w:t> Сама задача такой оценки противоречит принципам осторожности и включает в себя преуменьшение возможных рисков при реализации идеи. Высокие оценки стартапов просто должны были указывать  на успех и потенциал бизнеса, привлечь новых клиентов и  создать репутацию. А учредители и инвесторы всегда   заинтересованы в том, чтобы верить в оптимистичные оценки истинной стоимости компании. Но стартапы оказывались как бы в одной, отдельной, вселенной, а вселенных то много. Ни одна вселенная не развивается обособлено. Всегда есть влияние других. А вот скорость изменений в  других вселенных, возможно, тоже   корректно не учитывались.  Рыночные ожидания оказались завышены  как и привлекательность инвестиций в строительную отрасль.</w:t>
      </w:r>
    </w:p>
    <w:p w14:paraId="67543331" w14:textId="77777777" w:rsidR="00A614A4" w:rsidRPr="005311A0" w:rsidRDefault="00A614A4" w:rsidP="00A614A4">
      <w:pPr>
        <w:spacing w:before="225" w:after="225" w:line="240" w:lineRule="auto"/>
        <w:rPr>
          <w:rFonts w:ascii="Times New Roman" w:eastAsia="Times New Roman" w:hAnsi="Times New Roman" w:cs="Times New Roman"/>
          <w:i/>
          <w:iCs/>
          <w:color w:val="333333"/>
          <w:spacing w:val="-2"/>
          <w:sz w:val="28"/>
          <w:szCs w:val="28"/>
          <w:lang w:eastAsia="ru-RU"/>
        </w:rPr>
      </w:pPr>
      <w:r w:rsidRPr="005311A0">
        <w:rPr>
          <w:rFonts w:ascii="Times New Roman" w:eastAsia="Times New Roman" w:hAnsi="Times New Roman" w:cs="Times New Roman"/>
          <w:i/>
          <w:iCs/>
          <w:color w:val="333333"/>
          <w:spacing w:val="-2"/>
          <w:sz w:val="28"/>
          <w:szCs w:val="28"/>
          <w:lang w:eastAsia="ru-RU"/>
        </w:rPr>
        <w:t xml:space="preserve">Таким образом, многие эксперты согласны , что  </w:t>
      </w:r>
      <w:proofErr w:type="spellStart"/>
      <w:r w:rsidRPr="005311A0">
        <w:rPr>
          <w:rFonts w:ascii="Times New Roman" w:eastAsia="Times New Roman" w:hAnsi="Times New Roman" w:cs="Times New Roman"/>
          <w:i/>
          <w:iCs/>
          <w:color w:val="333333"/>
          <w:spacing w:val="-2"/>
          <w:sz w:val="28"/>
          <w:szCs w:val="28"/>
          <w:lang w:eastAsia="ru-RU"/>
        </w:rPr>
        <w:t>постденежные</w:t>
      </w:r>
      <w:proofErr w:type="spellEnd"/>
      <w:r w:rsidRPr="005311A0">
        <w:rPr>
          <w:rFonts w:ascii="Times New Roman" w:eastAsia="Times New Roman" w:hAnsi="Times New Roman" w:cs="Times New Roman"/>
          <w:i/>
          <w:iCs/>
          <w:color w:val="333333"/>
          <w:spacing w:val="-2"/>
          <w:sz w:val="28"/>
          <w:szCs w:val="28"/>
          <w:lang w:eastAsia="ru-RU"/>
        </w:rPr>
        <w:t xml:space="preserve"> оценки были завышены из-за рыночных ожиданий и в 2021 и 2022 годах. А еще они  же были завышены из-за механики, лежащей в основе самой модели оценки.</w:t>
      </w:r>
    </w:p>
    <w:p w14:paraId="243CC561" w14:textId="77777777" w:rsidR="00A614A4" w:rsidRPr="005311A0" w:rsidRDefault="00A614A4" w:rsidP="00A614A4">
      <w:pPr>
        <w:spacing w:before="225" w:after="225" w:line="240" w:lineRule="auto"/>
        <w:rPr>
          <w:rFonts w:ascii="Times New Roman" w:eastAsia="Times New Roman" w:hAnsi="Times New Roman" w:cs="Times New Roman"/>
          <w:i/>
          <w:iCs/>
          <w:color w:val="333333"/>
          <w:spacing w:val="-2"/>
          <w:sz w:val="28"/>
          <w:szCs w:val="28"/>
          <w:lang w:eastAsia="ru-RU"/>
        </w:rPr>
      </w:pPr>
      <w:r w:rsidRPr="005311A0">
        <w:rPr>
          <w:rFonts w:ascii="Times New Roman" w:eastAsia="Times New Roman" w:hAnsi="Times New Roman" w:cs="Times New Roman"/>
          <w:i/>
          <w:iCs/>
          <w:color w:val="333333"/>
          <w:spacing w:val="-2"/>
          <w:sz w:val="28"/>
          <w:szCs w:val="28"/>
          <w:lang w:eastAsia="ru-RU"/>
        </w:rPr>
        <w:t>Чтобы справиться с надвигающимися проблемами  рынка, откорректировать их, основатели проектов должны понимать влияние обоих рычагов.</w:t>
      </w:r>
    </w:p>
    <w:p w14:paraId="4A6CE744" w14:textId="77777777" w:rsidR="00A614A4" w:rsidRPr="005311A0" w:rsidRDefault="00A614A4" w:rsidP="00A614A4">
      <w:pPr>
        <w:spacing w:before="225" w:after="225" w:line="240" w:lineRule="auto"/>
        <w:rPr>
          <w:rFonts w:ascii="Times New Roman" w:eastAsia="Times New Roman" w:hAnsi="Times New Roman" w:cs="Times New Roman"/>
          <w:i/>
          <w:iCs/>
          <w:color w:val="333333"/>
          <w:spacing w:val="-2"/>
          <w:sz w:val="28"/>
          <w:szCs w:val="28"/>
          <w:lang w:eastAsia="ru-RU"/>
        </w:rPr>
      </w:pPr>
      <w:r w:rsidRPr="005311A0">
        <w:rPr>
          <w:rFonts w:ascii="Times New Roman" w:eastAsia="Times New Roman" w:hAnsi="Times New Roman" w:cs="Times New Roman"/>
          <w:i/>
          <w:iCs/>
          <w:color w:val="333333"/>
          <w:spacing w:val="-2"/>
          <w:sz w:val="28"/>
          <w:szCs w:val="28"/>
          <w:lang w:eastAsia="ru-RU"/>
        </w:rPr>
        <w:t xml:space="preserve">В 2022 году цены на акции и рыночная капитализация публичных технологических компаний резко снижаются из-за роста процентных ставок, геополитических событий и стабилизации ( я бы сказал, замедлении) процессов создания   адекватных технологических условий. На таком нормализующемся рынке, подобном строительному, когда-то завышенные </w:t>
      </w:r>
      <w:r w:rsidRPr="005311A0">
        <w:rPr>
          <w:rFonts w:ascii="Times New Roman" w:eastAsia="Times New Roman" w:hAnsi="Times New Roman" w:cs="Times New Roman"/>
          <w:i/>
          <w:iCs/>
          <w:color w:val="333333"/>
          <w:spacing w:val="-2"/>
          <w:sz w:val="28"/>
          <w:szCs w:val="28"/>
          <w:lang w:eastAsia="ru-RU"/>
        </w:rPr>
        <w:lastRenderedPageBreak/>
        <w:t>оценки стали  большой проблемой, особенно для основателей, сотрудников и первых инвесторов.</w:t>
      </w:r>
    </w:p>
    <w:p w14:paraId="4EF0EB0D" w14:textId="77777777" w:rsidR="00A614A4" w:rsidRPr="005311A0" w:rsidRDefault="00A614A4" w:rsidP="00A614A4">
      <w:pPr>
        <w:spacing w:before="225" w:after="225" w:line="240" w:lineRule="auto"/>
        <w:rPr>
          <w:rFonts w:ascii="Times New Roman" w:eastAsia="Times New Roman" w:hAnsi="Times New Roman" w:cs="Times New Roman"/>
          <w:color w:val="333333"/>
          <w:spacing w:val="-2"/>
          <w:sz w:val="28"/>
          <w:szCs w:val="28"/>
          <w:lang w:eastAsia="ru-RU"/>
        </w:rPr>
      </w:pPr>
      <w:r>
        <w:rPr>
          <w:rFonts w:ascii="Times New Roman" w:eastAsia="Times New Roman" w:hAnsi="Times New Roman" w:cs="Times New Roman"/>
          <w:color w:val="333333"/>
          <w:spacing w:val="-2"/>
          <w:sz w:val="28"/>
          <w:szCs w:val="28"/>
          <w:lang w:val="uk-UA" w:eastAsia="ru-RU"/>
        </w:rPr>
        <w:t>Пример</w:t>
      </w:r>
      <w:r>
        <w:rPr>
          <w:rFonts w:ascii="Times New Roman" w:eastAsia="Times New Roman" w:hAnsi="Times New Roman" w:cs="Times New Roman"/>
          <w:color w:val="333333"/>
          <w:spacing w:val="-2"/>
          <w:sz w:val="28"/>
          <w:szCs w:val="28"/>
          <w:lang w:eastAsia="ru-RU"/>
        </w:rPr>
        <w:t xml:space="preserve">ы для </w:t>
      </w:r>
      <w:r>
        <w:rPr>
          <w:rFonts w:ascii="Times New Roman" w:eastAsia="Times New Roman" w:hAnsi="Times New Roman" w:cs="Times New Roman"/>
          <w:color w:val="333333"/>
          <w:spacing w:val="-2"/>
          <w:sz w:val="28"/>
          <w:szCs w:val="28"/>
          <w:lang w:val="en-US" w:eastAsia="ru-RU"/>
        </w:rPr>
        <w:t>Proptech</w:t>
      </w:r>
      <w:r w:rsidRPr="001467B2">
        <w:rPr>
          <w:rFonts w:ascii="Times New Roman" w:eastAsia="Times New Roman" w:hAnsi="Times New Roman" w:cs="Times New Roman"/>
          <w:color w:val="333333"/>
          <w:spacing w:val="-2"/>
          <w:sz w:val="28"/>
          <w:szCs w:val="28"/>
          <w:lang w:eastAsia="ru-RU"/>
        </w:rPr>
        <w:t xml:space="preserve"> </w:t>
      </w:r>
      <w:r>
        <w:rPr>
          <w:rFonts w:ascii="Times New Roman" w:eastAsia="Times New Roman" w:hAnsi="Times New Roman" w:cs="Times New Roman"/>
          <w:color w:val="333333"/>
          <w:spacing w:val="-2"/>
          <w:sz w:val="28"/>
          <w:szCs w:val="28"/>
          <w:lang w:eastAsia="ru-RU"/>
        </w:rPr>
        <w:t xml:space="preserve">во множестве приведены в предыдущих статьях. </w:t>
      </w:r>
      <w:r w:rsidRPr="005311A0">
        <w:rPr>
          <w:rFonts w:ascii="Times New Roman" w:eastAsia="Times New Roman" w:hAnsi="Times New Roman" w:cs="Times New Roman"/>
          <w:color w:val="333333"/>
          <w:spacing w:val="-2"/>
          <w:sz w:val="28"/>
          <w:szCs w:val="28"/>
          <w:lang w:eastAsia="ru-RU"/>
        </w:rPr>
        <w:t xml:space="preserve">Так что же, все так грустно ? Тоже нет. Все же, как я говорил выше, у </w:t>
      </w:r>
      <w:r w:rsidRPr="005311A0">
        <w:rPr>
          <w:rFonts w:ascii="Times New Roman" w:eastAsia="Times New Roman" w:hAnsi="Times New Roman" w:cs="Times New Roman"/>
          <w:color w:val="333333"/>
          <w:spacing w:val="-2"/>
          <w:sz w:val="28"/>
          <w:szCs w:val="28"/>
          <w:lang w:val="en-US" w:eastAsia="ru-RU"/>
        </w:rPr>
        <w:t>Proptech</w:t>
      </w:r>
      <w:r w:rsidRPr="005311A0">
        <w:rPr>
          <w:rFonts w:ascii="Times New Roman" w:eastAsia="Times New Roman" w:hAnsi="Times New Roman" w:cs="Times New Roman"/>
          <w:color w:val="333333"/>
          <w:spacing w:val="-2"/>
          <w:sz w:val="28"/>
          <w:szCs w:val="28"/>
          <w:lang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есть</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палочка</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выручалочка</w:t>
      </w:r>
      <w:proofErr w:type="spellEnd"/>
      <w:r w:rsidRPr="005311A0">
        <w:rPr>
          <w:rFonts w:ascii="Times New Roman" w:eastAsia="Times New Roman" w:hAnsi="Times New Roman" w:cs="Times New Roman"/>
          <w:color w:val="333333"/>
          <w:spacing w:val="-2"/>
          <w:sz w:val="28"/>
          <w:szCs w:val="28"/>
          <w:lang w:val="uk-UA" w:eastAsia="ru-RU"/>
        </w:rPr>
        <w:t xml:space="preserve"> </w:t>
      </w:r>
      <w:r>
        <w:rPr>
          <w:rFonts w:ascii="Times New Roman" w:eastAsia="Times New Roman" w:hAnsi="Times New Roman" w:cs="Times New Roman"/>
          <w:color w:val="333333"/>
          <w:spacing w:val="-2"/>
          <w:sz w:val="28"/>
          <w:szCs w:val="28"/>
          <w:lang w:val="uk-UA" w:eastAsia="ru-RU"/>
        </w:rPr>
        <w:t xml:space="preserve">. </w:t>
      </w:r>
      <w:proofErr w:type="spellStart"/>
      <w:r>
        <w:rPr>
          <w:rFonts w:ascii="Times New Roman" w:eastAsia="Times New Roman" w:hAnsi="Times New Roman" w:cs="Times New Roman"/>
          <w:color w:val="333333"/>
          <w:spacing w:val="-2"/>
          <w:sz w:val="28"/>
          <w:szCs w:val="28"/>
          <w:lang w:val="uk-UA" w:eastAsia="ru-RU"/>
        </w:rPr>
        <w:t>Э</w:t>
      </w:r>
      <w:r w:rsidRPr="005311A0">
        <w:rPr>
          <w:rFonts w:ascii="Times New Roman" w:eastAsia="Times New Roman" w:hAnsi="Times New Roman" w:cs="Times New Roman"/>
          <w:color w:val="333333"/>
          <w:spacing w:val="-2"/>
          <w:sz w:val="28"/>
          <w:szCs w:val="28"/>
          <w:lang w:val="uk-UA" w:eastAsia="ru-RU"/>
        </w:rPr>
        <w:t>то</w:t>
      </w:r>
      <w:proofErr w:type="spellEnd"/>
      <w:r>
        <w:rPr>
          <w:rFonts w:ascii="Times New Roman" w:eastAsia="Times New Roman" w:hAnsi="Times New Roman" w:cs="Times New Roman"/>
          <w:color w:val="333333"/>
          <w:spacing w:val="-2"/>
          <w:sz w:val="28"/>
          <w:szCs w:val="28"/>
          <w:lang w:val="uk-UA" w:eastAsia="ru-RU"/>
        </w:rPr>
        <w:t>-</w:t>
      </w:r>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реальные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материальные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активы</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Они</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есть</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основной</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базой</w:t>
      </w:r>
      <w:proofErr w:type="spellEnd"/>
      <w:r w:rsidRPr="005311A0">
        <w:rPr>
          <w:rFonts w:ascii="Times New Roman" w:eastAsia="Times New Roman" w:hAnsi="Times New Roman" w:cs="Times New Roman"/>
          <w:color w:val="333333"/>
          <w:spacing w:val="-2"/>
          <w:sz w:val="28"/>
          <w:szCs w:val="28"/>
          <w:lang w:val="uk-UA" w:eastAsia="ru-RU"/>
        </w:rPr>
        <w:t xml:space="preserve"> для </w:t>
      </w:r>
      <w:proofErr w:type="spellStart"/>
      <w:r w:rsidRPr="005311A0">
        <w:rPr>
          <w:rFonts w:ascii="Times New Roman" w:eastAsia="Times New Roman" w:hAnsi="Times New Roman" w:cs="Times New Roman"/>
          <w:color w:val="333333"/>
          <w:spacing w:val="-2"/>
          <w:sz w:val="28"/>
          <w:szCs w:val="28"/>
          <w:lang w:val="uk-UA" w:eastAsia="ru-RU"/>
        </w:rPr>
        <w:t>проектов</w:t>
      </w:r>
      <w:proofErr w:type="spellEnd"/>
      <w:r w:rsidRPr="005311A0">
        <w:rPr>
          <w:rFonts w:ascii="Times New Roman" w:eastAsia="Times New Roman" w:hAnsi="Times New Roman" w:cs="Times New Roman"/>
          <w:color w:val="333333"/>
          <w:spacing w:val="-2"/>
          <w:sz w:val="28"/>
          <w:szCs w:val="28"/>
          <w:lang w:val="uk-UA" w:eastAsia="ru-RU"/>
        </w:rPr>
        <w:t xml:space="preserve"> </w:t>
      </w:r>
      <w:r w:rsidRPr="005311A0">
        <w:rPr>
          <w:rFonts w:ascii="Times New Roman" w:eastAsia="Times New Roman" w:hAnsi="Times New Roman" w:cs="Times New Roman"/>
          <w:color w:val="333333"/>
          <w:spacing w:val="-2"/>
          <w:sz w:val="28"/>
          <w:szCs w:val="28"/>
          <w:lang w:val="en-US" w:eastAsia="ru-RU"/>
        </w:rPr>
        <w:t>Proptech</w:t>
      </w:r>
      <w:r w:rsidRPr="005311A0">
        <w:rPr>
          <w:rFonts w:ascii="Times New Roman" w:eastAsia="Times New Roman" w:hAnsi="Times New Roman" w:cs="Times New Roman"/>
          <w:color w:val="333333"/>
          <w:spacing w:val="-2"/>
          <w:sz w:val="28"/>
          <w:szCs w:val="28"/>
          <w:lang w:val="uk-UA" w:eastAsia="ru-RU"/>
        </w:rPr>
        <w:t xml:space="preserve">. Т.е. то </w:t>
      </w:r>
      <w:proofErr w:type="spellStart"/>
      <w:r w:rsidRPr="005311A0">
        <w:rPr>
          <w:rFonts w:ascii="Times New Roman" w:eastAsia="Times New Roman" w:hAnsi="Times New Roman" w:cs="Times New Roman"/>
          <w:color w:val="333333"/>
          <w:spacing w:val="-2"/>
          <w:sz w:val="28"/>
          <w:szCs w:val="28"/>
          <w:lang w:val="uk-UA" w:eastAsia="ru-RU"/>
        </w:rPr>
        <w:t>что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можно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потрогать</w:t>
      </w:r>
      <w:proofErr w:type="spellEnd"/>
      <w:r w:rsidRPr="005311A0">
        <w:rPr>
          <w:rFonts w:ascii="Times New Roman" w:eastAsia="Times New Roman" w:hAnsi="Times New Roman" w:cs="Times New Roman"/>
          <w:color w:val="333333"/>
          <w:spacing w:val="-2"/>
          <w:sz w:val="28"/>
          <w:szCs w:val="28"/>
          <w:lang w:val="uk-UA" w:eastAsia="ru-RU"/>
        </w:rPr>
        <w:t xml:space="preserve"> ручкам и о </w:t>
      </w:r>
      <w:proofErr w:type="spellStart"/>
      <w:r w:rsidRPr="005311A0">
        <w:rPr>
          <w:rFonts w:ascii="Times New Roman" w:eastAsia="Times New Roman" w:hAnsi="Times New Roman" w:cs="Times New Roman"/>
          <w:color w:val="333333"/>
          <w:spacing w:val="-2"/>
          <w:sz w:val="28"/>
          <w:szCs w:val="28"/>
          <w:lang w:val="uk-UA" w:eastAsia="ru-RU"/>
        </w:rPr>
        <w:t>что</w:t>
      </w:r>
      <w:proofErr w:type="spellEnd"/>
      <w:r w:rsidRPr="005311A0">
        <w:rPr>
          <w:rFonts w:ascii="Times New Roman" w:eastAsia="Times New Roman" w:hAnsi="Times New Roman" w:cs="Times New Roman"/>
          <w:color w:val="333333"/>
          <w:spacing w:val="-2"/>
          <w:sz w:val="28"/>
          <w:szCs w:val="28"/>
          <w:lang w:val="uk-UA" w:eastAsia="ru-RU"/>
        </w:rPr>
        <w:t xml:space="preserve"> удариться </w:t>
      </w:r>
      <w:proofErr w:type="spellStart"/>
      <w:r w:rsidRPr="005311A0">
        <w:rPr>
          <w:rFonts w:ascii="Times New Roman" w:eastAsia="Times New Roman" w:hAnsi="Times New Roman" w:cs="Times New Roman"/>
          <w:color w:val="333333"/>
          <w:spacing w:val="-2"/>
          <w:sz w:val="28"/>
          <w:szCs w:val="28"/>
          <w:lang w:val="uk-UA" w:eastAsia="ru-RU"/>
        </w:rPr>
        <w:t>головой</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что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бы</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вовремя</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поумнеть</w:t>
      </w:r>
      <w:proofErr w:type="spellEnd"/>
      <w:r w:rsidRPr="005311A0">
        <w:rPr>
          <w:rFonts w:ascii="Times New Roman" w:eastAsia="Times New Roman" w:hAnsi="Times New Roman" w:cs="Times New Roman"/>
          <w:color w:val="333333"/>
          <w:spacing w:val="-2"/>
          <w:sz w:val="28"/>
          <w:szCs w:val="28"/>
          <w:lang w:val="uk-UA" w:eastAsia="ru-RU"/>
        </w:rPr>
        <w:t xml:space="preserve">. То </w:t>
      </w:r>
      <w:proofErr w:type="spellStart"/>
      <w:r w:rsidRPr="005311A0">
        <w:rPr>
          <w:rFonts w:ascii="Times New Roman" w:eastAsia="Times New Roman" w:hAnsi="Times New Roman" w:cs="Times New Roman"/>
          <w:color w:val="333333"/>
          <w:spacing w:val="-2"/>
          <w:sz w:val="28"/>
          <w:szCs w:val="28"/>
          <w:lang w:val="uk-UA" w:eastAsia="ru-RU"/>
        </w:rPr>
        <w:t>что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можно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посчитать</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взвесить</w:t>
      </w:r>
      <w:proofErr w:type="spellEnd"/>
      <w:r w:rsidRPr="005311A0">
        <w:rPr>
          <w:rFonts w:ascii="Times New Roman" w:eastAsia="Times New Roman" w:hAnsi="Times New Roman" w:cs="Times New Roman"/>
          <w:color w:val="333333"/>
          <w:spacing w:val="-2"/>
          <w:sz w:val="28"/>
          <w:szCs w:val="28"/>
          <w:lang w:val="uk-UA" w:eastAsia="ru-RU"/>
        </w:rPr>
        <w:t xml:space="preserve"> и </w:t>
      </w:r>
      <w:proofErr w:type="spellStart"/>
      <w:r w:rsidRPr="005311A0">
        <w:rPr>
          <w:rFonts w:ascii="Times New Roman" w:eastAsia="Times New Roman" w:hAnsi="Times New Roman" w:cs="Times New Roman"/>
          <w:color w:val="333333"/>
          <w:spacing w:val="-2"/>
          <w:sz w:val="28"/>
          <w:szCs w:val="28"/>
          <w:lang w:val="uk-UA" w:eastAsia="ru-RU"/>
        </w:rPr>
        <w:t>обнять</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Именно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такие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активы</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дают</w:t>
      </w:r>
      <w:proofErr w:type="spellEnd"/>
      <w:r w:rsidRPr="005311A0">
        <w:rPr>
          <w:rFonts w:ascii="Times New Roman" w:eastAsia="Times New Roman" w:hAnsi="Times New Roman" w:cs="Times New Roman"/>
          <w:color w:val="333333"/>
          <w:spacing w:val="-2"/>
          <w:sz w:val="28"/>
          <w:szCs w:val="28"/>
          <w:lang w:val="uk-UA" w:eastAsia="ru-RU"/>
        </w:rPr>
        <w:t xml:space="preserve"> шанс </w:t>
      </w:r>
      <w:r>
        <w:rPr>
          <w:rFonts w:ascii="Times New Roman" w:eastAsia="Times New Roman" w:hAnsi="Times New Roman" w:cs="Times New Roman"/>
          <w:color w:val="333333"/>
          <w:spacing w:val="-2"/>
          <w:sz w:val="28"/>
          <w:szCs w:val="28"/>
          <w:lang w:val="uk-UA" w:eastAsia="ru-RU"/>
        </w:rPr>
        <w:t xml:space="preserve"> </w:t>
      </w:r>
      <w:r w:rsidRPr="005311A0">
        <w:rPr>
          <w:rFonts w:ascii="Times New Roman" w:eastAsia="Times New Roman" w:hAnsi="Times New Roman" w:cs="Times New Roman"/>
          <w:color w:val="333333"/>
          <w:spacing w:val="-2"/>
          <w:sz w:val="28"/>
          <w:szCs w:val="28"/>
          <w:lang w:val="uk-UA" w:eastAsia="ru-RU"/>
        </w:rPr>
        <w:t xml:space="preserve">заметить </w:t>
      </w:r>
      <w:proofErr w:type="spellStart"/>
      <w:r w:rsidRPr="005311A0">
        <w:rPr>
          <w:rFonts w:ascii="Times New Roman" w:eastAsia="Times New Roman" w:hAnsi="Times New Roman" w:cs="Times New Roman"/>
          <w:color w:val="333333"/>
          <w:spacing w:val="-2"/>
          <w:sz w:val="28"/>
          <w:szCs w:val="28"/>
          <w:lang w:val="uk-UA" w:eastAsia="ru-RU"/>
        </w:rPr>
        <w:t>проблемы</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ранее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чем</w:t>
      </w:r>
      <w:proofErr w:type="spellEnd"/>
      <w:r w:rsidRPr="005311A0">
        <w:rPr>
          <w:rFonts w:ascii="Times New Roman" w:eastAsia="Times New Roman" w:hAnsi="Times New Roman" w:cs="Times New Roman"/>
          <w:color w:val="333333"/>
          <w:spacing w:val="-2"/>
          <w:sz w:val="28"/>
          <w:szCs w:val="28"/>
          <w:lang w:val="uk-UA" w:eastAsia="ru-RU"/>
        </w:rPr>
        <w:t xml:space="preserve"> в </w:t>
      </w:r>
      <w:r w:rsidRPr="005311A0">
        <w:rPr>
          <w:rFonts w:ascii="Times New Roman" w:eastAsia="Times New Roman" w:hAnsi="Times New Roman" w:cs="Times New Roman"/>
          <w:color w:val="333333"/>
          <w:spacing w:val="-2"/>
          <w:sz w:val="28"/>
          <w:szCs w:val="28"/>
          <w:lang w:val="en-US" w:eastAsia="ru-RU"/>
        </w:rPr>
        <w:t>Fintech</w:t>
      </w:r>
      <w:r w:rsidRPr="005311A0">
        <w:rPr>
          <w:rFonts w:ascii="Times New Roman" w:eastAsia="Times New Roman" w:hAnsi="Times New Roman" w:cs="Times New Roman"/>
          <w:color w:val="333333"/>
          <w:spacing w:val="-2"/>
          <w:sz w:val="28"/>
          <w:szCs w:val="28"/>
          <w:lang w:eastAsia="ru-RU"/>
        </w:rPr>
        <w:t xml:space="preserve"> проектах и отреагировать тоже ранее. Но это и все, к сожалению.  Потому как сам процесс развития </w:t>
      </w:r>
      <w:r w:rsidRPr="005311A0">
        <w:rPr>
          <w:rFonts w:ascii="Times New Roman" w:eastAsia="Times New Roman" w:hAnsi="Times New Roman" w:cs="Times New Roman"/>
          <w:color w:val="333333"/>
          <w:spacing w:val="-2"/>
          <w:sz w:val="28"/>
          <w:szCs w:val="28"/>
          <w:lang w:val="en-US" w:eastAsia="ru-RU"/>
        </w:rPr>
        <w:t>Proptech</w:t>
      </w:r>
      <w:r w:rsidRPr="005311A0">
        <w:rPr>
          <w:rFonts w:ascii="Times New Roman" w:eastAsia="Times New Roman" w:hAnsi="Times New Roman" w:cs="Times New Roman"/>
          <w:color w:val="333333"/>
          <w:spacing w:val="-2"/>
          <w:sz w:val="28"/>
          <w:szCs w:val="28"/>
          <w:lang w:eastAsia="ru-RU"/>
        </w:rPr>
        <w:t xml:space="preserve"> индустрии мало отличается от того как развивался </w:t>
      </w:r>
      <w:r w:rsidRPr="005311A0">
        <w:rPr>
          <w:rFonts w:ascii="Times New Roman" w:eastAsia="Times New Roman" w:hAnsi="Times New Roman" w:cs="Times New Roman"/>
          <w:color w:val="333333"/>
          <w:spacing w:val="-2"/>
          <w:sz w:val="28"/>
          <w:szCs w:val="28"/>
          <w:lang w:val="en-US" w:eastAsia="ru-RU"/>
        </w:rPr>
        <w:t>Fintech</w:t>
      </w:r>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последние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годы</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включая</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естественную</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монополизацию</w:t>
      </w:r>
      <w:proofErr w:type="spellEnd"/>
      <w:r w:rsidRPr="005311A0">
        <w:rPr>
          <w:rFonts w:ascii="Times New Roman" w:eastAsia="Times New Roman" w:hAnsi="Times New Roman" w:cs="Times New Roman"/>
          <w:color w:val="333333"/>
          <w:spacing w:val="-2"/>
          <w:sz w:val="28"/>
          <w:szCs w:val="28"/>
          <w:lang w:val="uk-UA" w:eastAsia="ru-RU"/>
        </w:rPr>
        <w:t xml:space="preserve"> и </w:t>
      </w:r>
      <w:proofErr w:type="spellStart"/>
      <w:r w:rsidRPr="005311A0">
        <w:rPr>
          <w:rFonts w:ascii="Times New Roman" w:eastAsia="Times New Roman" w:hAnsi="Times New Roman" w:cs="Times New Roman"/>
          <w:color w:val="333333"/>
          <w:spacing w:val="-2"/>
          <w:sz w:val="28"/>
          <w:szCs w:val="28"/>
          <w:lang w:val="uk-UA" w:eastAsia="ru-RU"/>
        </w:rPr>
        <w:t>поглощение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умных</w:t>
      </w:r>
      <w:proofErr w:type="spellEnd"/>
      <w:r w:rsidRPr="005311A0">
        <w:rPr>
          <w:rFonts w:ascii="Times New Roman" w:eastAsia="Times New Roman" w:hAnsi="Times New Roman" w:cs="Times New Roman"/>
          <w:color w:val="333333"/>
          <w:spacing w:val="-2"/>
          <w:sz w:val="28"/>
          <w:szCs w:val="28"/>
          <w:lang w:val="uk-UA" w:eastAsia="ru-RU"/>
        </w:rPr>
        <w:t xml:space="preserve">, но </w:t>
      </w:r>
      <w:proofErr w:type="spellStart"/>
      <w:r w:rsidRPr="005311A0">
        <w:rPr>
          <w:rFonts w:ascii="Times New Roman" w:eastAsia="Times New Roman" w:hAnsi="Times New Roman" w:cs="Times New Roman"/>
          <w:color w:val="333333"/>
          <w:spacing w:val="-2"/>
          <w:sz w:val="28"/>
          <w:szCs w:val="28"/>
          <w:lang w:val="uk-UA" w:eastAsia="ru-RU"/>
        </w:rPr>
        <w:t>слабых</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компаний</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появление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чрезмерной</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концентрации</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конкурентов</w:t>
      </w:r>
      <w:proofErr w:type="spellEnd"/>
      <w:r w:rsidRPr="005311A0">
        <w:rPr>
          <w:rFonts w:ascii="Times New Roman" w:eastAsia="Times New Roman" w:hAnsi="Times New Roman" w:cs="Times New Roman"/>
          <w:color w:val="333333"/>
          <w:spacing w:val="-2"/>
          <w:sz w:val="28"/>
          <w:szCs w:val="28"/>
          <w:lang w:val="uk-UA" w:eastAsia="ru-RU"/>
        </w:rPr>
        <w:t xml:space="preserve"> и </w:t>
      </w:r>
      <w:proofErr w:type="spellStart"/>
      <w:r w:rsidRPr="005311A0">
        <w:rPr>
          <w:rFonts w:ascii="Times New Roman" w:eastAsia="Times New Roman" w:hAnsi="Times New Roman" w:cs="Times New Roman"/>
          <w:color w:val="333333"/>
          <w:spacing w:val="-2"/>
          <w:sz w:val="28"/>
          <w:szCs w:val="28"/>
          <w:lang w:val="uk-UA" w:eastAsia="ru-RU"/>
        </w:rPr>
        <w:t>стремление</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инвесторов</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минимизировать</w:t>
      </w:r>
      <w:proofErr w:type="spellEnd"/>
      <w:r w:rsidRPr="005311A0">
        <w:rPr>
          <w:rFonts w:ascii="Times New Roman" w:eastAsia="Times New Roman" w:hAnsi="Times New Roman" w:cs="Times New Roman"/>
          <w:color w:val="333333"/>
          <w:spacing w:val="-2"/>
          <w:sz w:val="28"/>
          <w:szCs w:val="28"/>
          <w:lang w:val="uk-UA" w:eastAsia="ru-RU"/>
        </w:rPr>
        <w:t xml:space="preserve"> риски вложений и </w:t>
      </w:r>
      <w:proofErr w:type="spellStart"/>
      <w:r w:rsidRPr="005311A0">
        <w:rPr>
          <w:rFonts w:ascii="Times New Roman" w:eastAsia="Times New Roman" w:hAnsi="Times New Roman" w:cs="Times New Roman"/>
          <w:color w:val="333333"/>
          <w:spacing w:val="-2"/>
          <w:sz w:val="28"/>
          <w:szCs w:val="28"/>
          <w:lang w:val="uk-UA" w:eastAsia="ru-RU"/>
        </w:rPr>
        <w:t>сроки</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окупаемости</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Даже</w:t>
      </w:r>
      <w:proofErr w:type="spellEnd"/>
      <w:r w:rsidRPr="005311A0">
        <w:rPr>
          <w:rFonts w:ascii="Times New Roman" w:eastAsia="Times New Roman" w:hAnsi="Times New Roman" w:cs="Times New Roman"/>
          <w:color w:val="333333"/>
          <w:spacing w:val="-2"/>
          <w:sz w:val="28"/>
          <w:szCs w:val="28"/>
          <w:lang w:val="uk-UA" w:eastAsia="ru-RU"/>
        </w:rPr>
        <w:t xml:space="preserve"> за </w:t>
      </w:r>
      <w:proofErr w:type="spellStart"/>
      <w:r w:rsidRPr="005311A0">
        <w:rPr>
          <w:rFonts w:ascii="Times New Roman" w:eastAsia="Times New Roman" w:hAnsi="Times New Roman" w:cs="Times New Roman"/>
          <w:color w:val="333333"/>
          <w:spacing w:val="-2"/>
          <w:sz w:val="28"/>
          <w:szCs w:val="28"/>
          <w:lang w:val="uk-UA" w:eastAsia="ru-RU"/>
        </w:rPr>
        <w:t>счет</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прелестей</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текущего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технологического</w:t>
      </w:r>
      <w:proofErr w:type="spellEnd"/>
      <w:r w:rsidRPr="005311A0">
        <w:rPr>
          <w:rFonts w:ascii="Times New Roman" w:eastAsia="Times New Roman" w:hAnsi="Times New Roman" w:cs="Times New Roman"/>
          <w:color w:val="333333"/>
          <w:spacing w:val="-2"/>
          <w:sz w:val="28"/>
          <w:szCs w:val="28"/>
          <w:lang w:val="uk-UA" w:eastAsia="ru-RU"/>
        </w:rPr>
        <w:t xml:space="preserve"> скачка. </w:t>
      </w:r>
      <w:proofErr w:type="spellStart"/>
      <w:r w:rsidRPr="005311A0">
        <w:rPr>
          <w:rFonts w:ascii="Times New Roman" w:eastAsia="Times New Roman" w:hAnsi="Times New Roman" w:cs="Times New Roman"/>
          <w:color w:val="333333"/>
          <w:spacing w:val="-2"/>
          <w:sz w:val="28"/>
          <w:szCs w:val="28"/>
          <w:lang w:val="uk-UA" w:eastAsia="ru-RU"/>
        </w:rPr>
        <w:t>Сейчас</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это</w:t>
      </w:r>
      <w:proofErr w:type="spellEnd"/>
      <w:r w:rsidRPr="005311A0">
        <w:rPr>
          <w:rFonts w:ascii="Times New Roman" w:eastAsia="Times New Roman" w:hAnsi="Times New Roman" w:cs="Times New Roman"/>
          <w:color w:val="333333"/>
          <w:spacing w:val="-2"/>
          <w:sz w:val="28"/>
          <w:szCs w:val="28"/>
          <w:lang w:val="uk-UA" w:eastAsia="ru-RU"/>
        </w:rPr>
        <w:t xml:space="preserve">- не ко </w:t>
      </w:r>
      <w:proofErr w:type="spellStart"/>
      <w:r w:rsidRPr="005311A0">
        <w:rPr>
          <w:rFonts w:ascii="Times New Roman" w:eastAsia="Times New Roman" w:hAnsi="Times New Roman" w:cs="Times New Roman"/>
          <w:color w:val="333333"/>
          <w:spacing w:val="-2"/>
          <w:sz w:val="28"/>
          <w:szCs w:val="28"/>
          <w:lang w:val="uk-UA" w:eastAsia="ru-RU"/>
        </w:rPr>
        <w:t>времени</w:t>
      </w:r>
      <w:proofErr w:type="spellEnd"/>
      <w:r w:rsidRPr="005311A0">
        <w:rPr>
          <w:rFonts w:ascii="Times New Roman" w:eastAsia="Times New Roman" w:hAnsi="Times New Roman" w:cs="Times New Roman"/>
          <w:color w:val="333333"/>
          <w:spacing w:val="-2"/>
          <w:sz w:val="28"/>
          <w:szCs w:val="28"/>
          <w:lang w:val="uk-UA" w:eastAsia="ru-RU"/>
        </w:rPr>
        <w:t xml:space="preserve"> </w:t>
      </w:r>
      <w:r w:rsidRPr="005311A0">
        <w:rPr>
          <w:rFonts w:ascii="Times New Roman" w:eastAsia="Times New Roman" w:hAnsi="Times New Roman" w:cs="Times New Roman"/>
          <w:color w:val="333333"/>
          <w:spacing w:val="-2"/>
          <w:sz w:val="28"/>
          <w:szCs w:val="28"/>
          <w:lang w:eastAsia="ru-RU"/>
        </w:rPr>
        <w:t xml:space="preserve"> Сейчас пришло время стабилизации. Или есть вариант вернуться в маленькие проекты с перспективой на будущее, где-то  в следующем цикле, когда сработает принцип « а у нас с собою было» До того будет не просто. Но интересно. Выбор есть всегда. </w:t>
      </w:r>
    </w:p>
    <w:p w14:paraId="0B763947" w14:textId="77777777" w:rsidR="00A614A4" w:rsidRPr="005311A0" w:rsidRDefault="00A614A4" w:rsidP="00A614A4">
      <w:pPr>
        <w:spacing w:before="225" w:after="225" w:line="240" w:lineRule="auto"/>
        <w:rPr>
          <w:rFonts w:ascii="Times New Roman" w:eastAsia="Times New Roman" w:hAnsi="Times New Roman" w:cs="Times New Roman"/>
          <w:color w:val="333333"/>
          <w:spacing w:val="-2"/>
          <w:sz w:val="28"/>
          <w:szCs w:val="28"/>
          <w:lang w:eastAsia="ru-RU"/>
        </w:rPr>
      </w:pPr>
      <w:proofErr w:type="spellStart"/>
      <w:r w:rsidRPr="005311A0">
        <w:rPr>
          <w:rFonts w:ascii="Times New Roman" w:eastAsia="Times New Roman" w:hAnsi="Times New Roman" w:cs="Times New Roman"/>
          <w:color w:val="333333"/>
          <w:spacing w:val="-2"/>
          <w:sz w:val="28"/>
          <w:szCs w:val="28"/>
          <w:lang w:val="uk-UA" w:eastAsia="ru-RU"/>
        </w:rPr>
        <w:t>Спасибо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что</w:t>
      </w:r>
      <w:proofErr w:type="spellEnd"/>
      <w:r w:rsidRPr="005311A0">
        <w:rPr>
          <w:rFonts w:ascii="Times New Roman" w:eastAsia="Times New Roman" w:hAnsi="Times New Roman" w:cs="Times New Roman"/>
          <w:color w:val="333333"/>
          <w:spacing w:val="-2"/>
          <w:sz w:val="28"/>
          <w:szCs w:val="28"/>
          <w:lang w:val="uk-UA" w:eastAsia="ru-RU"/>
        </w:rPr>
        <w:t xml:space="preserve"> дочитали. </w:t>
      </w:r>
      <w:proofErr w:type="spellStart"/>
      <w:r w:rsidRPr="005311A0">
        <w:rPr>
          <w:rFonts w:ascii="Times New Roman" w:eastAsia="Times New Roman" w:hAnsi="Times New Roman" w:cs="Times New Roman"/>
          <w:color w:val="333333"/>
          <w:spacing w:val="-2"/>
          <w:sz w:val="28"/>
          <w:szCs w:val="28"/>
          <w:lang w:val="uk-UA" w:eastAsia="ru-RU"/>
        </w:rPr>
        <w:t>Надеюсь</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было</w:t>
      </w:r>
      <w:proofErr w:type="spellEnd"/>
      <w:r w:rsidRPr="005311A0">
        <w:rPr>
          <w:rFonts w:ascii="Times New Roman" w:eastAsia="Times New Roman" w:hAnsi="Times New Roman" w:cs="Times New Roman"/>
          <w:color w:val="333333"/>
          <w:spacing w:val="-2"/>
          <w:sz w:val="28"/>
          <w:szCs w:val="28"/>
          <w:lang w:val="uk-UA" w:eastAsia="ru-RU"/>
        </w:rPr>
        <w:t xml:space="preserve"> </w:t>
      </w:r>
      <w:proofErr w:type="spellStart"/>
      <w:r w:rsidRPr="005311A0">
        <w:rPr>
          <w:rFonts w:ascii="Times New Roman" w:eastAsia="Times New Roman" w:hAnsi="Times New Roman" w:cs="Times New Roman"/>
          <w:color w:val="333333"/>
          <w:spacing w:val="-2"/>
          <w:sz w:val="28"/>
          <w:szCs w:val="28"/>
          <w:lang w:val="uk-UA" w:eastAsia="ru-RU"/>
        </w:rPr>
        <w:t>полезно</w:t>
      </w:r>
      <w:proofErr w:type="spellEnd"/>
      <w:r w:rsidRPr="005311A0">
        <w:rPr>
          <w:rFonts w:ascii="Times New Roman" w:eastAsia="Times New Roman" w:hAnsi="Times New Roman" w:cs="Times New Roman"/>
          <w:color w:val="333333"/>
          <w:spacing w:val="-2"/>
          <w:sz w:val="28"/>
          <w:szCs w:val="28"/>
          <w:lang w:val="uk-UA" w:eastAsia="ru-RU"/>
        </w:rPr>
        <w:t>.</w:t>
      </w:r>
    </w:p>
    <w:p w14:paraId="51800D51" w14:textId="77777777" w:rsidR="00A614A4" w:rsidRPr="005311A0" w:rsidRDefault="00A614A4" w:rsidP="00A614A4">
      <w:pPr>
        <w:rPr>
          <w:rFonts w:ascii="Times New Roman" w:hAnsi="Times New Roman" w:cs="Times New Roman"/>
          <w:i/>
          <w:iCs/>
          <w:sz w:val="20"/>
          <w:szCs w:val="20"/>
        </w:rPr>
      </w:pPr>
      <w:r w:rsidRPr="005311A0">
        <w:rPr>
          <w:rFonts w:ascii="Times New Roman" w:hAnsi="Times New Roman" w:cs="Times New Roman"/>
          <w:i/>
          <w:iCs/>
          <w:sz w:val="20"/>
          <w:szCs w:val="20"/>
        </w:rPr>
        <w:t xml:space="preserve"> </w:t>
      </w:r>
      <w:r w:rsidRPr="005311A0">
        <w:rPr>
          <w:rFonts w:ascii="Times New Roman" w:hAnsi="Times New Roman" w:cs="Times New Roman"/>
          <w:i/>
          <w:iCs/>
          <w:sz w:val="20"/>
          <w:szCs w:val="20"/>
          <w:lang w:val="uk-UA"/>
        </w:rPr>
        <w:t xml:space="preserve">В </w:t>
      </w:r>
      <w:proofErr w:type="spellStart"/>
      <w:r w:rsidRPr="005311A0">
        <w:rPr>
          <w:rFonts w:ascii="Times New Roman" w:hAnsi="Times New Roman" w:cs="Times New Roman"/>
          <w:i/>
          <w:iCs/>
          <w:sz w:val="20"/>
          <w:szCs w:val="20"/>
          <w:lang w:val="uk-UA"/>
        </w:rPr>
        <w:t>статье</w:t>
      </w:r>
      <w:proofErr w:type="spellEnd"/>
      <w:r w:rsidRPr="005311A0">
        <w:rPr>
          <w:rFonts w:ascii="Times New Roman" w:hAnsi="Times New Roman" w:cs="Times New Roman"/>
          <w:i/>
          <w:iCs/>
          <w:sz w:val="20"/>
          <w:szCs w:val="20"/>
          <w:lang w:val="uk-UA"/>
        </w:rPr>
        <w:t xml:space="preserve"> </w:t>
      </w:r>
      <w:proofErr w:type="spellStart"/>
      <w:r w:rsidRPr="005311A0">
        <w:rPr>
          <w:rFonts w:ascii="Times New Roman" w:hAnsi="Times New Roman" w:cs="Times New Roman"/>
          <w:i/>
          <w:iCs/>
          <w:sz w:val="20"/>
          <w:szCs w:val="20"/>
          <w:lang w:val="uk-UA"/>
        </w:rPr>
        <w:t>исползованы</w:t>
      </w:r>
      <w:proofErr w:type="spellEnd"/>
      <w:r w:rsidRPr="005311A0">
        <w:rPr>
          <w:rFonts w:ascii="Times New Roman" w:hAnsi="Times New Roman" w:cs="Times New Roman"/>
          <w:i/>
          <w:iCs/>
          <w:sz w:val="20"/>
          <w:szCs w:val="20"/>
          <w:lang w:val="uk-UA"/>
        </w:rPr>
        <w:t xml:space="preserve"> </w:t>
      </w:r>
      <w:proofErr w:type="spellStart"/>
      <w:r w:rsidRPr="005311A0">
        <w:rPr>
          <w:rFonts w:ascii="Times New Roman" w:hAnsi="Times New Roman" w:cs="Times New Roman"/>
          <w:i/>
          <w:iCs/>
          <w:sz w:val="20"/>
          <w:szCs w:val="20"/>
          <w:lang w:val="uk-UA"/>
        </w:rPr>
        <w:t>материал</w:t>
      </w:r>
      <w:proofErr w:type="spellEnd"/>
      <w:r w:rsidRPr="005311A0">
        <w:rPr>
          <w:rFonts w:ascii="Times New Roman" w:hAnsi="Times New Roman" w:cs="Times New Roman"/>
          <w:i/>
          <w:iCs/>
          <w:sz w:val="20"/>
          <w:szCs w:val="20"/>
        </w:rPr>
        <w:t xml:space="preserve">ы </w:t>
      </w:r>
    </w:p>
    <w:p w14:paraId="388BC2EE" w14:textId="77777777" w:rsidR="00A614A4" w:rsidRPr="005311A0" w:rsidRDefault="00A614A4" w:rsidP="00A614A4">
      <w:pPr>
        <w:rPr>
          <w:rFonts w:ascii="Times New Roman" w:hAnsi="Times New Roman" w:cs="Times New Roman"/>
          <w:i/>
          <w:iCs/>
          <w:sz w:val="20"/>
          <w:szCs w:val="20"/>
          <w:lang w:val="uk-UA"/>
        </w:rPr>
      </w:pPr>
      <w:r w:rsidRPr="005311A0">
        <w:rPr>
          <w:rFonts w:ascii="Times New Roman" w:hAnsi="Times New Roman" w:cs="Times New Roman"/>
          <w:i/>
          <w:iCs/>
          <w:sz w:val="20"/>
          <w:szCs w:val="20"/>
          <w:lang w:val="en-US"/>
        </w:rPr>
        <w:t>https</w:t>
      </w:r>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psm</w:t>
      </w:r>
      <w:proofErr w:type="spellEnd"/>
      <w:r w:rsidRPr="005311A0">
        <w:rPr>
          <w:rFonts w:ascii="Times New Roman" w:hAnsi="Times New Roman" w:cs="Times New Roman"/>
          <w:i/>
          <w:iCs/>
          <w:sz w:val="20"/>
          <w:szCs w:val="20"/>
          <w:lang w:val="uk-UA"/>
        </w:rPr>
        <w:t>7.</w:t>
      </w:r>
      <w:r w:rsidRPr="005311A0">
        <w:rPr>
          <w:rFonts w:ascii="Times New Roman" w:hAnsi="Times New Roman" w:cs="Times New Roman"/>
          <w:i/>
          <w:iCs/>
          <w:sz w:val="20"/>
          <w:szCs w:val="20"/>
          <w:lang w:val="en-US"/>
        </w:rPr>
        <w:t>com</w:t>
      </w:r>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uk</w:t>
      </w:r>
      <w:proofErr w:type="spellEnd"/>
      <w:r w:rsidRPr="005311A0">
        <w:rPr>
          <w:rFonts w:ascii="Times New Roman" w:hAnsi="Times New Roman" w:cs="Times New Roman"/>
          <w:i/>
          <w:iCs/>
          <w:sz w:val="20"/>
          <w:szCs w:val="20"/>
          <w:lang w:val="uk-UA"/>
        </w:rPr>
        <w:t>/</w:t>
      </w:r>
      <w:r w:rsidRPr="005311A0">
        <w:rPr>
          <w:rFonts w:ascii="Times New Roman" w:hAnsi="Times New Roman" w:cs="Times New Roman"/>
          <w:i/>
          <w:iCs/>
          <w:sz w:val="20"/>
          <w:szCs w:val="20"/>
          <w:lang w:val="en-US"/>
        </w:rPr>
        <w:t>fintech</w:t>
      </w:r>
      <w:r w:rsidRPr="005311A0">
        <w:rPr>
          <w:rFonts w:ascii="Times New Roman" w:hAnsi="Times New Roman" w:cs="Times New Roman"/>
          <w:i/>
          <w:iCs/>
          <w:sz w:val="20"/>
          <w:szCs w:val="20"/>
          <w:lang w:val="uk-UA"/>
        </w:rPr>
        <w:t>/</w:t>
      </w:r>
      <w:r w:rsidRPr="005311A0">
        <w:rPr>
          <w:rFonts w:ascii="Times New Roman" w:hAnsi="Times New Roman" w:cs="Times New Roman"/>
          <w:i/>
          <w:iCs/>
          <w:sz w:val="20"/>
          <w:szCs w:val="20"/>
          <w:lang w:val="en-US"/>
        </w:rPr>
        <w:t>fintech</w:t>
      </w:r>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pid</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tiskom</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yaki</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kompani</w:t>
      </w:r>
      <w:proofErr w:type="spellEnd"/>
      <w:r w:rsidRPr="005311A0">
        <w:rPr>
          <w:rFonts w:ascii="Times New Roman" w:hAnsi="Times New Roman" w:cs="Times New Roman"/>
          <w:i/>
          <w:iCs/>
          <w:sz w:val="20"/>
          <w:szCs w:val="20"/>
          <w:lang w:val="uk-UA"/>
        </w:rPr>
        <w:t>%</w:t>
      </w:r>
      <w:r w:rsidRPr="005311A0">
        <w:rPr>
          <w:rFonts w:ascii="Times New Roman" w:hAnsi="Times New Roman" w:cs="Times New Roman"/>
          <w:i/>
          <w:iCs/>
          <w:sz w:val="20"/>
          <w:szCs w:val="20"/>
          <w:lang w:val="en-US"/>
        </w:rPr>
        <w:t>d</w:t>
      </w:r>
      <w:r w:rsidRPr="005311A0">
        <w:rPr>
          <w:rFonts w:ascii="Times New Roman" w:hAnsi="Times New Roman" w:cs="Times New Roman"/>
          <w:i/>
          <w:iCs/>
          <w:sz w:val="20"/>
          <w:szCs w:val="20"/>
          <w:lang w:val="uk-UA"/>
        </w:rPr>
        <w:t>1%97-</w:t>
      </w:r>
      <w:proofErr w:type="spellStart"/>
      <w:r w:rsidRPr="005311A0">
        <w:rPr>
          <w:rFonts w:ascii="Times New Roman" w:hAnsi="Times New Roman" w:cs="Times New Roman"/>
          <w:i/>
          <w:iCs/>
          <w:sz w:val="20"/>
          <w:szCs w:val="20"/>
          <w:lang w:val="en-US"/>
        </w:rPr>
        <w:t>zaznali</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najbilshix</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zbitkiv</w:t>
      </w:r>
      <w:proofErr w:type="spellEnd"/>
      <w:r w:rsidRPr="005311A0">
        <w:rPr>
          <w:rFonts w:ascii="Times New Roman" w:hAnsi="Times New Roman" w:cs="Times New Roman"/>
          <w:i/>
          <w:iCs/>
          <w:sz w:val="20"/>
          <w:szCs w:val="20"/>
          <w:lang w:val="uk-UA"/>
        </w:rPr>
        <w:t>-</w:t>
      </w:r>
      <w:r w:rsidRPr="005311A0">
        <w:rPr>
          <w:rFonts w:ascii="Times New Roman" w:hAnsi="Times New Roman" w:cs="Times New Roman"/>
          <w:i/>
          <w:iCs/>
          <w:sz w:val="20"/>
          <w:szCs w:val="20"/>
          <w:lang w:val="en-US"/>
        </w:rPr>
        <w:t>za</w:t>
      </w:r>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ostannij</w:t>
      </w:r>
      <w:proofErr w:type="spellEnd"/>
      <w:r w:rsidRPr="005311A0">
        <w:rPr>
          <w:rFonts w:ascii="Times New Roman" w:hAnsi="Times New Roman" w:cs="Times New Roman"/>
          <w:i/>
          <w:iCs/>
          <w:sz w:val="20"/>
          <w:szCs w:val="20"/>
          <w:lang w:val="uk-UA"/>
        </w:rPr>
        <w:t>-</w:t>
      </w:r>
      <w:proofErr w:type="spellStart"/>
      <w:r w:rsidRPr="005311A0">
        <w:rPr>
          <w:rFonts w:ascii="Times New Roman" w:hAnsi="Times New Roman" w:cs="Times New Roman"/>
          <w:i/>
          <w:iCs/>
          <w:sz w:val="20"/>
          <w:szCs w:val="20"/>
          <w:lang w:val="en-US"/>
        </w:rPr>
        <w:t>chas</w:t>
      </w:r>
      <w:proofErr w:type="spellEnd"/>
      <w:r w:rsidRPr="005311A0">
        <w:rPr>
          <w:rFonts w:ascii="Times New Roman" w:hAnsi="Times New Roman" w:cs="Times New Roman"/>
          <w:i/>
          <w:iCs/>
          <w:sz w:val="20"/>
          <w:szCs w:val="20"/>
          <w:lang w:val="uk-UA"/>
        </w:rPr>
        <w:t>.</w:t>
      </w:r>
      <w:r w:rsidRPr="005311A0">
        <w:rPr>
          <w:rFonts w:ascii="Times New Roman" w:hAnsi="Times New Roman" w:cs="Times New Roman"/>
          <w:i/>
          <w:iCs/>
          <w:sz w:val="20"/>
          <w:szCs w:val="20"/>
          <w:lang w:val="en-US"/>
        </w:rPr>
        <w:t>html</w:t>
      </w:r>
    </w:p>
    <w:p w14:paraId="1CD075F1" w14:textId="77777777" w:rsidR="00B55CC2" w:rsidRPr="00B55CC2" w:rsidRDefault="00A614A4" w:rsidP="00B55CC2">
      <w:pPr>
        <w:shd w:val="clear" w:color="auto" w:fill="FFFFFF"/>
        <w:spacing w:after="120" w:line="240" w:lineRule="auto"/>
        <w:jc w:val="center"/>
        <w:rPr>
          <w:rFonts w:ascii="Times New Roman" w:eastAsia="Times New Roman" w:hAnsi="Times New Roman" w:cs="Times New Roman"/>
          <w:b/>
          <w:bCs/>
          <w:color w:val="050505"/>
          <w:sz w:val="28"/>
          <w:szCs w:val="28"/>
          <w:lang w:eastAsia="ru-RU"/>
        </w:rPr>
      </w:pPr>
      <w:r>
        <w:rPr>
          <w:rFonts w:ascii="Arial" w:eastAsia="Times New Roman" w:hAnsi="Arial" w:cs="Arial"/>
          <w:b/>
          <w:bCs/>
          <w:i/>
          <w:iCs/>
          <w:color w:val="000000"/>
          <w:sz w:val="18"/>
          <w:szCs w:val="18"/>
          <w:lang w:eastAsia="ru-RU"/>
        </w:rPr>
        <w:t xml:space="preserve"> </w:t>
      </w:r>
      <w:r>
        <w:rPr>
          <w:rFonts w:ascii="Arial" w:eastAsia="Times New Roman" w:hAnsi="Arial" w:cs="Arial"/>
          <w:color w:val="000000"/>
          <w:sz w:val="24"/>
          <w:szCs w:val="24"/>
          <w:lang w:eastAsia="ru-RU"/>
        </w:rPr>
        <w:t xml:space="preserve"> </w:t>
      </w:r>
      <w:r w:rsidR="00B55CC2" w:rsidRPr="00B55CC2">
        <w:rPr>
          <w:rFonts w:ascii="Times New Roman" w:eastAsia="Times New Roman" w:hAnsi="Times New Roman" w:cs="Times New Roman"/>
          <w:b/>
          <w:bCs/>
          <w:color w:val="050505"/>
          <w:sz w:val="28"/>
          <w:szCs w:val="28"/>
          <w:lang w:eastAsia="ru-RU"/>
        </w:rPr>
        <w:t>2022 ГОД – НОВАЯ СТАДИЯ ТРАНСФОРМАЦИИ PROPTECH.</w:t>
      </w:r>
    </w:p>
    <w:p w14:paraId="0449564D" w14:textId="77777777" w:rsidR="00B55CC2" w:rsidRPr="00B55CC2" w:rsidRDefault="00B55CC2" w:rsidP="00B55CC2">
      <w:pPr>
        <w:shd w:val="clear" w:color="auto" w:fill="FFFFFF"/>
        <w:spacing w:after="120" w:line="240" w:lineRule="auto"/>
        <w:jc w:val="center"/>
        <w:rPr>
          <w:rFonts w:ascii="Times New Roman" w:eastAsia="Times New Roman" w:hAnsi="Times New Roman" w:cs="Times New Roman"/>
          <w:b/>
          <w:bCs/>
          <w:color w:val="050505"/>
          <w:sz w:val="28"/>
          <w:szCs w:val="28"/>
          <w:lang w:eastAsia="ru-RU"/>
        </w:rPr>
      </w:pPr>
      <w:r w:rsidRPr="00B55CC2">
        <w:rPr>
          <w:rFonts w:ascii="Times New Roman" w:eastAsia="Times New Roman" w:hAnsi="Times New Roman" w:cs="Times New Roman"/>
          <w:b/>
          <w:bCs/>
          <w:color w:val="050505"/>
          <w:sz w:val="28"/>
          <w:szCs w:val="28"/>
          <w:lang w:eastAsia="ru-RU"/>
        </w:rPr>
        <w:t xml:space="preserve"> МЫСЛИ О БУДУЩЕМ.</w:t>
      </w:r>
    </w:p>
    <w:p w14:paraId="0C8080D9" w14:textId="77777777" w:rsidR="00B55CC2" w:rsidRPr="00B55CC2" w:rsidRDefault="00B55CC2" w:rsidP="00B55CC2">
      <w:pPr>
        <w:shd w:val="clear" w:color="auto" w:fill="FFFFFF"/>
        <w:spacing w:after="120" w:line="240" w:lineRule="auto"/>
        <w:jc w:val="center"/>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b/>
          <w:bCs/>
          <w:color w:val="050505"/>
          <w:sz w:val="28"/>
          <w:szCs w:val="28"/>
          <w:lang w:eastAsia="ru-RU"/>
        </w:rPr>
        <w:t>20.06.2022</w:t>
      </w:r>
    </w:p>
    <w:p w14:paraId="38DBB323"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Calibri" w:hAnsi="Times New Roman" w:cs="Times New Roman"/>
          <w:color w:val="050505"/>
          <w:sz w:val="28"/>
          <w:szCs w:val="28"/>
          <w:shd w:val="clear" w:color="auto" w:fill="FFFFFF"/>
        </w:rPr>
        <w:t xml:space="preserve">Вот мы и подошли к границе закрытия 1 полугодия 2022 года. Уже несколько лет как я активно интересуюсь Proptech направлением, и около 2 х лет пытаюсь делиться своими наблюдениями в информационном пространстве. Сегодня мое главное наблюдение - привычный нам до 2022 года </w:t>
      </w:r>
      <w:proofErr w:type="spellStart"/>
      <w:r w:rsidRPr="00B55CC2">
        <w:rPr>
          <w:rFonts w:ascii="Times New Roman" w:eastAsia="Calibri" w:hAnsi="Times New Roman" w:cs="Times New Roman"/>
          <w:color w:val="050505"/>
          <w:sz w:val="28"/>
          <w:szCs w:val="28"/>
          <w:shd w:val="clear" w:color="auto" w:fill="FFFFFF"/>
        </w:rPr>
        <w:t>PropTech</w:t>
      </w:r>
      <w:proofErr w:type="spellEnd"/>
      <w:r w:rsidRPr="00B55CC2">
        <w:rPr>
          <w:rFonts w:ascii="Times New Roman" w:eastAsia="Calibri" w:hAnsi="Times New Roman" w:cs="Times New Roman"/>
          <w:color w:val="050505"/>
          <w:sz w:val="28"/>
          <w:szCs w:val="28"/>
          <w:shd w:val="clear" w:color="auto" w:fill="FFFFFF"/>
        </w:rPr>
        <w:t xml:space="preserve"> в своем классическом предложении перестал быть востребованным рынком. Все свои наблюдения я всегда старался обосновать практическими разработками. С их плюсами и минусами, финансовыми достижениями и перспективами. Всегда считал, что один из лучших методов финансовых расчетов это- метод аналогов, т. е. обозначить перспективу в сравнении с чем-то достойным. Но сегодня речь пойдет не о каком-то конкретном Proptech- проекте. Я предлагаю обсудить новую, уже обозначившуюся тенденцию в развитии Proptech как такового явления. Надеюсь, что кому-то </w:t>
      </w:r>
      <w:r w:rsidRPr="00B55CC2">
        <w:rPr>
          <w:rFonts w:ascii="Times New Roman" w:eastAsia="Calibri" w:hAnsi="Times New Roman" w:cs="Times New Roman"/>
          <w:color w:val="050505"/>
          <w:sz w:val="28"/>
          <w:szCs w:val="28"/>
          <w:shd w:val="clear" w:color="auto" w:fill="FFFFFF"/>
        </w:rPr>
        <w:lastRenderedPageBreak/>
        <w:t>это сохранит время.</w:t>
      </w:r>
      <w:r w:rsidRPr="00B55CC2">
        <w:rPr>
          <w:rFonts w:ascii="Times New Roman" w:eastAsia="Calibri" w:hAnsi="Times New Roman" w:cs="Times New Roman"/>
          <w:noProof/>
          <w:sz w:val="28"/>
          <w:szCs w:val="28"/>
          <w:lang w:val="uk-UA"/>
        </w:rPr>
        <w:drawing>
          <wp:inline distT="0" distB="0" distL="0" distR="0" wp14:anchorId="25DA878D" wp14:editId="4B8EFDF8">
            <wp:extent cx="6479540" cy="1329690"/>
            <wp:effectExtent l="0" t="0" r="0" b="3810"/>
            <wp:docPr id="7" name="Рисунок 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кст&#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1329690"/>
                    </a:xfrm>
                    <a:prstGeom prst="rect">
                      <a:avLst/>
                    </a:prstGeom>
                    <a:noFill/>
                    <a:ln>
                      <a:noFill/>
                    </a:ln>
                  </pic:spPr>
                </pic:pic>
              </a:graphicData>
            </a:graphic>
          </wp:inline>
        </w:drawing>
      </w:r>
    </w:p>
    <w:p w14:paraId="5F74294B"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За три-четыре последних года Proptech стремительно прошел ряд стадий развития и эволюционировал от самостоятельного маркетингового изделия до продукта как неотъемлемой части отрасли недвижимости ( включая и строительство). Конечно, он существовал как продукт и ранее, но это было нечто самостоятельное, скорее -отдельная деталь, упрощающая процесс, но мало влияющая на практический финансовый итог.</w:t>
      </w:r>
    </w:p>
    <w:p w14:paraId="06610B73"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Я бы условно и укрупненно разбил развитие Proptech на четыре этапа</w:t>
      </w:r>
    </w:p>
    <w:p w14:paraId="5400EF27"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 xml:space="preserve">На первом этапе это были красивые идеи со спорными перспективами, и рисковые для вложения средств инвесторов так как результат мог оцениваться только гипотетически. Это было время идей и соревнования идей, время доверия и понимания. Второй этап, после ряда удачных проектов и их масштабирования, создал условия для резкого роста Proptech разработок. Идеи стали клонироваться и многие из проектов привлекали огромные средства, но далеко не все из них смогли доказать свою практическую состоятельность. На этом этапе выкристаллизовались проекты, которые могли дать реальный финансовый эффект. И в первую очередь это были проекты которые помогли решить задачи, которые уже стояли перед отраслью, но предыдущие решения были недостаточно эффективны. К ним можно отнести визуализацию различного типа ( VR, AR), программы управления недвижимостью, систематизирующие программы типа BIM и ряд других, имевших более бытовое значение. Уже здесь наметилась важность комплексности и интегрированности в более глобальные и </w:t>
      </w:r>
      <w:proofErr w:type="gramStart"/>
      <w:r w:rsidRPr="00B55CC2">
        <w:rPr>
          <w:rFonts w:ascii="Times New Roman" w:eastAsia="Times New Roman" w:hAnsi="Times New Roman" w:cs="Times New Roman"/>
          <w:color w:val="050505"/>
          <w:sz w:val="28"/>
          <w:szCs w:val="28"/>
          <w:lang w:eastAsia="ru-RU"/>
        </w:rPr>
        <w:t>уже существующие</w:t>
      </w:r>
      <w:proofErr w:type="gramEnd"/>
      <w:r w:rsidRPr="00B55CC2">
        <w:rPr>
          <w:rFonts w:ascii="Times New Roman" w:eastAsia="Times New Roman" w:hAnsi="Times New Roman" w:cs="Times New Roman"/>
          <w:color w:val="050505"/>
          <w:sz w:val="28"/>
          <w:szCs w:val="28"/>
          <w:lang w:eastAsia="ru-RU"/>
        </w:rPr>
        <w:t xml:space="preserve"> на рынке потребности и решения. И на третьем этапе эти качества стали одними из важнейших для Proptech. В этом нет ничего удивительного. Это был период, когда объем вложения инвестиций в Proptech стал превышать вложения в </w:t>
      </w:r>
      <w:proofErr w:type="spellStart"/>
      <w:r w:rsidRPr="00B55CC2">
        <w:rPr>
          <w:rFonts w:ascii="Times New Roman" w:eastAsia="Times New Roman" w:hAnsi="Times New Roman" w:cs="Times New Roman"/>
          <w:color w:val="050505"/>
          <w:sz w:val="28"/>
          <w:szCs w:val="28"/>
          <w:lang w:eastAsia="ru-RU"/>
        </w:rPr>
        <w:t>Fintech</w:t>
      </w:r>
      <w:proofErr w:type="spellEnd"/>
      <w:r w:rsidRPr="00B55CC2">
        <w:rPr>
          <w:rFonts w:ascii="Times New Roman" w:eastAsia="Times New Roman" w:hAnsi="Times New Roman" w:cs="Times New Roman"/>
          <w:color w:val="050505"/>
          <w:sz w:val="28"/>
          <w:szCs w:val="28"/>
          <w:lang w:eastAsia="ru-RU"/>
        </w:rPr>
        <w:t xml:space="preserve">. Но там где есть факт роста инвестиций есть и повышенные требования к риску и возвратности. В современном мире эти моменты решаются путем отхода от небольших, гибких, креативных, но неустойчивых групп разработчиков к созданию менее гибких, скоростных по решениям, но стабильных и крупных компаний. Поэтому, как только серьезные потребители созрели для осуществления нового шага в своем развитии (экономически выгодного), произошел переход </w:t>
      </w:r>
      <w:proofErr w:type="spellStart"/>
      <w:r w:rsidRPr="00B55CC2">
        <w:rPr>
          <w:rFonts w:ascii="Times New Roman" w:eastAsia="Times New Roman" w:hAnsi="Times New Roman" w:cs="Times New Roman"/>
          <w:color w:val="050505"/>
          <w:sz w:val="28"/>
          <w:szCs w:val="28"/>
          <w:lang w:eastAsia="ru-RU"/>
        </w:rPr>
        <w:t>Proptеch</w:t>
      </w:r>
      <w:proofErr w:type="spellEnd"/>
      <w:r w:rsidRPr="00B55CC2">
        <w:rPr>
          <w:rFonts w:ascii="Times New Roman" w:eastAsia="Times New Roman" w:hAnsi="Times New Roman" w:cs="Times New Roman"/>
          <w:color w:val="050505"/>
          <w:sz w:val="28"/>
          <w:szCs w:val="28"/>
          <w:lang w:eastAsia="ru-RU"/>
        </w:rPr>
        <w:t xml:space="preserve"> от уровня удобных « примочек» до уровня финансово привлекательной индустрии.</w:t>
      </w:r>
    </w:p>
    <w:p w14:paraId="42E383BC"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 xml:space="preserve">И судя по всему, сегодня мы уже дожили до четвертого этапа, когда </w:t>
      </w:r>
      <w:proofErr w:type="spellStart"/>
      <w:r w:rsidRPr="00B55CC2">
        <w:rPr>
          <w:rFonts w:ascii="Times New Roman" w:eastAsia="Times New Roman" w:hAnsi="Times New Roman" w:cs="Times New Roman"/>
          <w:color w:val="050505"/>
          <w:sz w:val="28"/>
          <w:szCs w:val="28"/>
          <w:lang w:eastAsia="ru-RU"/>
        </w:rPr>
        <w:t>PropTech</w:t>
      </w:r>
      <w:proofErr w:type="spellEnd"/>
      <w:r w:rsidRPr="00B55CC2">
        <w:rPr>
          <w:rFonts w:ascii="Times New Roman" w:eastAsia="Times New Roman" w:hAnsi="Times New Roman" w:cs="Times New Roman"/>
          <w:color w:val="050505"/>
          <w:sz w:val="28"/>
          <w:szCs w:val="28"/>
          <w:lang w:eastAsia="ru-RU"/>
        </w:rPr>
        <w:t xml:space="preserve">, как самостоятельное явление, стал </w:t>
      </w:r>
      <w:proofErr w:type="spellStart"/>
      <w:r w:rsidRPr="00B55CC2">
        <w:rPr>
          <w:rFonts w:ascii="Times New Roman" w:eastAsia="Times New Roman" w:hAnsi="Times New Roman" w:cs="Times New Roman"/>
          <w:color w:val="050505"/>
          <w:sz w:val="28"/>
          <w:szCs w:val="28"/>
          <w:lang w:eastAsia="ru-RU"/>
        </w:rPr>
        <w:t>изчезать</w:t>
      </w:r>
      <w:proofErr w:type="spellEnd"/>
      <w:r w:rsidRPr="00B55CC2">
        <w:rPr>
          <w:rFonts w:ascii="Times New Roman" w:eastAsia="Times New Roman" w:hAnsi="Times New Roman" w:cs="Times New Roman"/>
          <w:color w:val="050505"/>
          <w:sz w:val="28"/>
          <w:szCs w:val="28"/>
          <w:lang w:eastAsia="ru-RU"/>
        </w:rPr>
        <w:t xml:space="preserve"> и терять свои границы. </w:t>
      </w:r>
      <w:r w:rsidRPr="00B55CC2">
        <w:rPr>
          <w:rFonts w:ascii="Times New Roman" w:eastAsia="Times New Roman" w:hAnsi="Times New Roman" w:cs="Times New Roman"/>
          <w:color w:val="050505"/>
          <w:sz w:val="28"/>
          <w:szCs w:val="28"/>
          <w:lang w:eastAsia="ru-RU"/>
        </w:rPr>
        <w:lastRenderedPageBreak/>
        <w:t>Это означает, что раньше он играл роль драйвера- на нем строились многие решения и создавались под эти решения компании. Более того, под эти решения часто подстраивалась и сама отрасль недвижимости.</w:t>
      </w:r>
    </w:p>
    <w:p w14:paraId="2D419199"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Но теперь уровень проникновения Proptech решений в отрасль недвижимости стал настолько глобальным, что он больше не драйвер, а скорее, двигатель отрасли. Важная часть большого механизма. Уже- неотъемлемая часть.</w:t>
      </w:r>
    </w:p>
    <w:p w14:paraId="477B6D4E"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 xml:space="preserve">Анализируя информационное пространство разных стран, я нахожу подтверждение такого перехода на условный четвертый этап. Мы видим укрупнение и глобализацию решений, вытеснение, или что чаще, поглощение более мелких компаний, приобретение их более удачных технологий с последующим интегрированием в глобальные продукты. Возможность быстрого интегрирования в большие и </w:t>
      </w:r>
      <w:proofErr w:type="gramStart"/>
      <w:r w:rsidRPr="00B55CC2">
        <w:rPr>
          <w:rFonts w:ascii="Times New Roman" w:eastAsia="Times New Roman" w:hAnsi="Times New Roman" w:cs="Times New Roman"/>
          <w:color w:val="050505"/>
          <w:sz w:val="28"/>
          <w:szCs w:val="28"/>
          <w:lang w:eastAsia="ru-RU"/>
        </w:rPr>
        <w:t>уже существующие</w:t>
      </w:r>
      <w:proofErr w:type="gramEnd"/>
      <w:r w:rsidRPr="00B55CC2">
        <w:rPr>
          <w:rFonts w:ascii="Times New Roman" w:eastAsia="Times New Roman" w:hAnsi="Times New Roman" w:cs="Times New Roman"/>
          <w:color w:val="050505"/>
          <w:sz w:val="28"/>
          <w:szCs w:val="28"/>
          <w:lang w:eastAsia="ru-RU"/>
        </w:rPr>
        <w:t xml:space="preserve"> программные комплексы, обладающие возможностями не только внедрения с использование современных подходов к процессам, но и безрискового многолетнего устойчивого сопровождения, теперь играют первоочередную роль в принятии решения о разработке/ приобретении и дальнейшего применения решений Proptech со стороны пользователей. К сожалению, такая ситуация тормозит создание новых прогрессивных решений, которые в этой сфере, как правило, рождаются в небольших коллективах или головах </w:t>
      </w:r>
      <w:proofErr w:type="spellStart"/>
      <w:r w:rsidRPr="00B55CC2">
        <w:rPr>
          <w:rFonts w:ascii="Times New Roman" w:eastAsia="Times New Roman" w:hAnsi="Times New Roman" w:cs="Times New Roman"/>
          <w:color w:val="050505"/>
          <w:sz w:val="28"/>
          <w:szCs w:val="28"/>
          <w:lang w:eastAsia="ru-RU"/>
        </w:rPr>
        <w:t>индивидумов</w:t>
      </w:r>
      <w:proofErr w:type="spellEnd"/>
      <w:r w:rsidRPr="00B55CC2">
        <w:rPr>
          <w:rFonts w:ascii="Times New Roman" w:eastAsia="Times New Roman" w:hAnsi="Times New Roman" w:cs="Times New Roman"/>
          <w:color w:val="050505"/>
          <w:sz w:val="28"/>
          <w:szCs w:val="28"/>
          <w:lang w:eastAsia="ru-RU"/>
        </w:rPr>
        <w:t>. На четвертом этапе реализовать такие решение становится необычайно сложно, значительно сложнее чем на втором или третьем. И опять вопрос в финансах. Точнее в том, что все финансовые вложения в предыдущие решения должны окупиться. И на это уйдет время.</w:t>
      </w:r>
    </w:p>
    <w:p w14:paraId="651D1131"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 xml:space="preserve">Поэтому многим своим коллегам могу пожелать терпения. Новый качественный и количественный скачек в трансформации Proptech обязательно будет. Но только это уже не будут решения аналогичные решениям до 2022 года. Это должно быть нечто такое, что опять проявиться как уникальная самостоятельная тенденция, в которой будет нуждаться отрасль. Или то, что будет вместо нее. Да, я хочу высказать мысль, что и сама отрасль должна измениться, трансформироваться в рынок с новыми потребностями и желаниями. Сейчас понятно что отрасль недвижимости это- уже комплекс требований на всех стадиях и всех видах жизненного цикла : идея ( проект) + создание +( реализация)+ эксплуатация этой недвижимости. Условия войны еще раз напомнили, что существует и еще один важный вид ( или цикл )+ восстановление в случае разрушения ( или необходимости </w:t>
      </w:r>
      <w:proofErr w:type="spellStart"/>
      <w:r w:rsidRPr="00B55CC2">
        <w:rPr>
          <w:rFonts w:ascii="Times New Roman" w:eastAsia="Times New Roman" w:hAnsi="Times New Roman" w:cs="Times New Roman"/>
          <w:color w:val="050505"/>
          <w:sz w:val="28"/>
          <w:szCs w:val="28"/>
          <w:lang w:eastAsia="ru-RU"/>
        </w:rPr>
        <w:t>перелокации</w:t>
      </w:r>
      <w:proofErr w:type="spellEnd"/>
      <w:r w:rsidRPr="00B55CC2">
        <w:rPr>
          <w:rFonts w:ascii="Times New Roman" w:eastAsia="Times New Roman" w:hAnsi="Times New Roman" w:cs="Times New Roman"/>
          <w:color w:val="050505"/>
          <w:sz w:val="28"/>
          <w:szCs w:val="28"/>
          <w:lang w:eastAsia="ru-RU"/>
        </w:rPr>
        <w:t xml:space="preserve">) + сохранение, как памяти. Только теперь все должно происходить несоизмеримо быстрее и эффективнее технологически, создавая комфорт по требованиям к новейшим условиям эксплуатации (а не просто возобновление старых условий), в том числе и по требованиям энергоэффективности . Т. е. новый цикл требует других решений, более быстрых, более технологичных и более комплексных. Это вытекает также из необходимости соединить в одно целое память + современность+ перспективу. Я предполагаю, что как и в финансах ( от этапов развития </w:t>
      </w:r>
      <w:proofErr w:type="spellStart"/>
      <w:r w:rsidRPr="00B55CC2">
        <w:rPr>
          <w:rFonts w:ascii="Times New Roman" w:eastAsia="Times New Roman" w:hAnsi="Times New Roman" w:cs="Times New Roman"/>
          <w:color w:val="050505"/>
          <w:sz w:val="28"/>
          <w:szCs w:val="28"/>
          <w:lang w:eastAsia="ru-RU"/>
        </w:rPr>
        <w:t>FinTech</w:t>
      </w:r>
      <w:proofErr w:type="spellEnd"/>
      <w:r w:rsidRPr="00B55CC2">
        <w:rPr>
          <w:rFonts w:ascii="Times New Roman" w:eastAsia="Times New Roman" w:hAnsi="Times New Roman" w:cs="Times New Roman"/>
          <w:color w:val="050505"/>
          <w:sz w:val="28"/>
          <w:szCs w:val="28"/>
          <w:lang w:eastAsia="ru-RU"/>
        </w:rPr>
        <w:t xml:space="preserve"> наш </w:t>
      </w:r>
      <w:proofErr w:type="spellStart"/>
      <w:r w:rsidRPr="00B55CC2">
        <w:rPr>
          <w:rFonts w:ascii="Times New Roman" w:eastAsia="Times New Roman" w:hAnsi="Times New Roman" w:cs="Times New Roman"/>
          <w:color w:val="050505"/>
          <w:sz w:val="28"/>
          <w:szCs w:val="28"/>
          <w:lang w:eastAsia="ru-RU"/>
        </w:rPr>
        <w:t>PropTech</w:t>
      </w:r>
      <w:proofErr w:type="spellEnd"/>
      <w:r w:rsidRPr="00B55CC2">
        <w:rPr>
          <w:rFonts w:ascii="Times New Roman" w:eastAsia="Times New Roman" w:hAnsi="Times New Roman" w:cs="Times New Roman"/>
          <w:color w:val="050505"/>
          <w:sz w:val="28"/>
          <w:szCs w:val="28"/>
          <w:lang w:eastAsia="ru-RU"/>
        </w:rPr>
        <w:t xml:space="preserve"> отстает на 2–3 года судя по практике развития) именно </w:t>
      </w:r>
      <w:r w:rsidRPr="00B55CC2">
        <w:rPr>
          <w:rFonts w:ascii="Times New Roman" w:eastAsia="Times New Roman" w:hAnsi="Times New Roman" w:cs="Times New Roman"/>
          <w:color w:val="050505"/>
          <w:sz w:val="28"/>
          <w:szCs w:val="28"/>
          <w:lang w:eastAsia="ru-RU"/>
        </w:rPr>
        <w:lastRenderedPageBreak/>
        <w:t>в рамках подцикла «перспектива» будут возникать новые самостоятельные решения. А в рамках «современность» пока упор делается на улучшение уже готовых решений. Например, на основании того же анализа информационной среды, Proptech сейчас более ориентирован на решения, связанные с управлением как зданий и помещений отдельно, так и с интеграцией в окружающую инфраструктуру. А так как понятие « окружение» все больше расширяется, то и период внимания к таким решениям будет иметь аналогичный срок.</w:t>
      </w:r>
    </w:p>
    <w:p w14:paraId="2729660F"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Еще немного о том, что я понимаю под циклом « перспектива». Я бы отнес сюда возможность быстрого и бережного изменения окружающего пространства, без ущерба обитанию и обитающих в нем. Важны умения моделирования, прогноза, нужны новые технологии воздействия на материалы и конструкции. Потому что даже 3D принтеры, несмотря на то что стали основой для таких технологий, пока еще не являются таковой как качественно и количественно, так и по необходимым сроками создания или трансформации объектов. Надо понимать ,что качественное изменение конструкции возможно тогда, когда мы научимся относиться к этому не просто как к технической необходимости, но и как к отдельному искусству, включающему совершенно иной качественно уровень бережного отношения людей к самим себе.</w:t>
      </w:r>
    </w:p>
    <w:p w14:paraId="7A3D1E72"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Прошу прощения за немного философские рассуждения.</w:t>
      </w:r>
    </w:p>
    <w:p w14:paraId="15C5E2D1" w14:textId="77777777" w:rsidR="00B55CC2" w:rsidRPr="00B55CC2" w:rsidRDefault="00B55CC2" w:rsidP="00B55CC2">
      <w:pPr>
        <w:shd w:val="clear" w:color="auto" w:fill="FFFFFF"/>
        <w:spacing w:after="120" w:line="240" w:lineRule="auto"/>
        <w:rPr>
          <w:rFonts w:ascii="Times New Roman" w:eastAsia="Times New Roman" w:hAnsi="Times New Roman" w:cs="Times New Roman"/>
          <w:color w:val="050505"/>
          <w:sz w:val="28"/>
          <w:szCs w:val="28"/>
          <w:lang w:eastAsia="ru-RU"/>
        </w:rPr>
      </w:pPr>
      <w:r w:rsidRPr="00B55CC2">
        <w:rPr>
          <w:rFonts w:ascii="Times New Roman" w:eastAsia="Times New Roman" w:hAnsi="Times New Roman" w:cs="Times New Roman"/>
          <w:color w:val="050505"/>
          <w:sz w:val="28"/>
          <w:szCs w:val="28"/>
          <w:lang w:eastAsia="ru-RU"/>
        </w:rPr>
        <w:t>Благодарю. Надеюсь, будет полезным.</w:t>
      </w:r>
    </w:p>
    <w:p w14:paraId="639B38E0" w14:textId="77777777" w:rsidR="00B55CC2" w:rsidRPr="00B55CC2" w:rsidRDefault="00B55CC2" w:rsidP="00B55CC2">
      <w:pPr>
        <w:rPr>
          <w:rFonts w:ascii="Times New Roman" w:eastAsia="Calibri" w:hAnsi="Times New Roman" w:cs="Times New Roman"/>
          <w:sz w:val="28"/>
          <w:szCs w:val="28"/>
          <w:lang w:val="uk-UA"/>
        </w:rPr>
      </w:pPr>
    </w:p>
    <w:p w14:paraId="33905FA1"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Calibri" w:hAnsi="Times New Roman" w:cs="Times New Roman"/>
          <w:noProof/>
          <w:sz w:val="28"/>
          <w:szCs w:val="28"/>
          <w:lang w:val="uk-UA"/>
        </w:rPr>
        <w:t xml:space="preserve"> </w:t>
      </w:r>
    </w:p>
    <w:p w14:paraId="44B1784F"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ru-RU"/>
        </w:rPr>
      </w:pPr>
      <w:r w:rsidRPr="00B55CC2">
        <w:rPr>
          <w:rFonts w:ascii="Times New Roman" w:eastAsia="Times New Roman" w:hAnsi="Times New Roman" w:cs="Times New Roman"/>
          <w:b/>
          <w:bCs/>
          <w:color w:val="202124"/>
          <w:sz w:val="28"/>
          <w:szCs w:val="28"/>
          <w:lang w:eastAsia="ru-RU"/>
        </w:rPr>
        <w:t>ОСОБЕННОСТИ ПЛАТФОРМ  ДЛЯ УПРАВЛЕНИЯ НЕДВИЖИМОСТЬЮ. ЛУЧШЕЕ ПО НА НАЧАЛО 2022 ГОДА.</w:t>
      </w:r>
    </w:p>
    <w:p w14:paraId="676139DA"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ru-RU"/>
        </w:rPr>
      </w:pPr>
      <w:r w:rsidRPr="00B55CC2">
        <w:rPr>
          <w:rFonts w:ascii="Times New Roman" w:eastAsia="Times New Roman" w:hAnsi="Times New Roman" w:cs="Times New Roman"/>
          <w:b/>
          <w:bCs/>
          <w:color w:val="202124"/>
          <w:sz w:val="28"/>
          <w:szCs w:val="28"/>
          <w:lang w:eastAsia="ru-RU"/>
        </w:rPr>
        <w:t>06.06.2022</w:t>
      </w:r>
    </w:p>
    <w:p w14:paraId="17F54128"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ru-RU"/>
        </w:rPr>
      </w:pPr>
      <w:r w:rsidRPr="00B55CC2">
        <w:rPr>
          <w:rFonts w:ascii="Times New Roman" w:eastAsia="Times New Roman" w:hAnsi="Times New Roman" w:cs="Times New Roman"/>
          <w:b/>
          <w:bCs/>
          <w:color w:val="202124"/>
          <w:sz w:val="28"/>
          <w:szCs w:val="28"/>
          <w:lang w:eastAsia="ru-RU"/>
        </w:rPr>
        <w:t xml:space="preserve"> </w:t>
      </w:r>
    </w:p>
    <w:p w14:paraId="36D150A8"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Приходится повторяться, что количество разрушений в Украине огромно. К сожалению, это-факт. Нет сомнений что практически все придется строить заново. Затраты огромны. Как и горе людей, потерявших свое жилье и вынужденные ждать новое достаточно долго. </w:t>
      </w:r>
    </w:p>
    <w:p w14:paraId="17100E8E"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Тем более важно, что бы это новое могло компенсировать хоть часть потерь. Конечно, мы имеем в виду, в первую очередь, удобное и комфортное жилье по конструктиву и удобству для комфортного проживания. Но и так же понимаем, что есть вторая очередь и это -вопросы содержания жилья, минимизация всяких «неприятностей» и бытовых катастроф, это уменьшение затрат и возможность догнать потерянные удовольствия и радости жизни, отложенные во время войны. Особенно, в отношении таких долгов  нашим детям. Именно поэтому я постоянно возвращаюсь мыслями к теме управления недвижимостью, которая просто обязана давать нам такие возможности. </w:t>
      </w:r>
    </w:p>
    <w:p w14:paraId="5E0B290A"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lastRenderedPageBreak/>
        <w:t>Понятно уже что ручное управление недвижимостью не способно уже дать возможности, которые мы ждем от нашей среды проживания. Просто теперь люди хотят большего чем имели, они будут  видеть  лучше рядом и потребуют это лучшее. Тем более, что инструменты  для создания лучшего есть. Вот и вернемся к таким инструментам</w:t>
      </w:r>
    </w:p>
    <w:p w14:paraId="6D323B19"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noProof/>
          <w:color w:val="202124"/>
          <w:sz w:val="28"/>
          <w:szCs w:val="28"/>
          <w:lang w:eastAsia="ru-RU"/>
        </w:rPr>
        <w:drawing>
          <wp:inline distT="0" distB="0" distL="0" distR="0" wp14:anchorId="7E035B69" wp14:editId="61D6BEC2">
            <wp:extent cx="3759910" cy="2989260"/>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0229" cy="2997464"/>
                    </a:xfrm>
                    <a:prstGeom prst="rect">
                      <a:avLst/>
                    </a:prstGeom>
                    <a:noFill/>
                    <a:ln>
                      <a:noFill/>
                    </a:ln>
                  </pic:spPr>
                </pic:pic>
              </a:graphicData>
            </a:graphic>
          </wp:inline>
        </w:drawing>
      </w:r>
    </w:p>
    <w:p w14:paraId="3B121F73"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414D51E0"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У меня достаточно большой опыт внедрения серьезных программных продуктов в производственные процессы. Программное обеспечение для управления объектами уникально по типу своего приложения ( недвижимости) , но абсолютно не уникально  и во многом похоже на программное обеспечение для обслуживания клиентов в целом. Как и везде по отношению к клиенту   смысл инструментария  состоит в том, чтобы увидеть проблемы, каталогизировать проблемы, решать проблемы и документировать результаты. Цель -помочь повысить эффективность управления , увеличить продажи, обеспечить привлекательность , и, соответственно, снизить затраты на ручные манипуляции и максимально сократить операционные риски.</w:t>
      </w:r>
    </w:p>
    <w:p w14:paraId="4E4AC2B6"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251C8CC5"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В этой статье я хочу поделиться несколькими наблюдениями а также привести примеры лучшего специализированное программное обеспечения для управления недвижимостью по итогам ряда исследований  1 го квартала  2022 года.</w:t>
      </w:r>
    </w:p>
    <w:p w14:paraId="53513470"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НАБЛЮДЕНИЕ 1. Одна программа, даже самая идеальная, не способна полностью удовлетворить потребителя. Особенно, если потребитель не один. НАБЛЮДЕНИЕ 2. Любая программа не есть стабильный объект. И программа нужна не по факту внедрения а на период. Стабильный объект- мертвый объект. Лучший аналог для идеальной программы-дерево=ствол +ветви. Оно или   растет активно само либо к нему можно привить ростки другого дерева ( к сожалению, бывает и паразита).</w:t>
      </w:r>
    </w:p>
    <w:p w14:paraId="6D55827A"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lastRenderedPageBreak/>
        <w:t>НАБЛЮДЕНИЕ 3. Идеальная конструкция -открытая и модульная. Это когда приобретать, внедрять и развивать можно этапами , наиболее нужными в данный момент. Тем более что через время к модулю , не очень нужному в настоящий момент, будут уже совсем другие требования . Новое всегда лучше чем переделанное.</w:t>
      </w:r>
    </w:p>
    <w:p w14:paraId="047B81B4"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НАБЛЮДЕНИЕ 4. Маленькие локальные программы всегда привлекательны потому что оперативнее больших и нагляднее. А еще легче для понимания и обучения. Но это впечатление обманчиво, если у вас серьезное дело. Но и отказываться от них не стоит. Потому что их можно   внедрить буквально мгновенно и они имеют огромный маркетинговый потенциал. Такие мини продукты часто просто шикарно передают  вашу идею потребителю. Но при этом они должны быть либо совместимы с основной программой ( стволом) либо в дальнейшем  реализуемы  в условиях основной программы, солидно и неотъемлемо.</w:t>
      </w:r>
    </w:p>
    <w:p w14:paraId="112B81C7"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4D1E6949"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НАБЛЮДЕНИЕ 5. Даже </w:t>
      </w:r>
      <w:proofErr w:type="gramStart"/>
      <w:r w:rsidRPr="00B55CC2">
        <w:rPr>
          <w:rFonts w:ascii="Times New Roman" w:eastAsia="Times New Roman" w:hAnsi="Times New Roman" w:cs="Times New Roman"/>
          <w:color w:val="202124"/>
          <w:sz w:val="28"/>
          <w:szCs w:val="28"/>
          <w:lang w:eastAsia="ru-RU"/>
        </w:rPr>
        <w:t>самая лучшая</w:t>
      </w:r>
      <w:proofErr w:type="gramEnd"/>
      <w:r w:rsidRPr="00B55CC2">
        <w:rPr>
          <w:rFonts w:ascii="Times New Roman" w:eastAsia="Times New Roman" w:hAnsi="Times New Roman" w:cs="Times New Roman"/>
          <w:color w:val="202124"/>
          <w:sz w:val="28"/>
          <w:szCs w:val="28"/>
          <w:lang w:eastAsia="ru-RU"/>
        </w:rPr>
        <w:t xml:space="preserve"> локальная программа занимает в нашем динамичном мире непозволительно много времени для превращения ее в программу системную, а значить ограничивает ваши технические возможности быть совместимыми с возможностями других игроков на рынке управления недвижимостью.</w:t>
      </w:r>
    </w:p>
    <w:p w14:paraId="22BA05FD"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55848709"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ВЫВОД ИЗ НАБЛЮДЕНИЙ. Наиболее успешным путем автоматизации процессов есть выбор системного программного обеспечения, уже имеющего готовые решения для наиболее насущных требований потребителей с дальнейшим развитием как приобретением  готовых модулей основной  системной программой так и адаптацией к ней шикарных уникальных локальных разработок.</w:t>
      </w:r>
    </w:p>
    <w:p w14:paraId="583D5316"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Сегодня как никогда важным стало слово «системность». Это теперь и ключевое понятие и в кадрах и процессах. Этому учатся и учат, придумывают и передумывают, извращаются и извращают. Часто просто меняя одежду понятий не меняя концепции самого тела.  Хотя в последний год явно стал наблюдаться перекос в оценке этой важности. Интуиция, ощущение процесса, взрывная креативность ( скажем даже «гениальность») </w:t>
      </w:r>
    </w:p>
    <w:p w14:paraId="43A965A2"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потеряли свое значение в последних оценках и теориях. А жаль.</w:t>
      </w:r>
    </w:p>
    <w:p w14:paraId="54ACCE3E"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Вернемся к системности. Без какой-либо системы объекты часто используются неэффективно. Повтор одинаковых но не систематизированных  действий ведет к в пустую потраченному времени.</w:t>
      </w:r>
    </w:p>
    <w:p w14:paraId="04710AED"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 В надежде что хотя бы часть читателей разделяет сделанный мной вывод, предлагаю их вниманию  ряд наиболее используемых специализированных программ, которые не только относятся к разряду системных, но занимают верхние строки в специализированном рейтинге составленном на базе данных компании  </w:t>
      </w:r>
      <w:proofErr w:type="spellStart"/>
      <w:r w:rsidRPr="00B55CC2">
        <w:rPr>
          <w:rFonts w:ascii="Times New Roman" w:eastAsia="Times New Roman" w:hAnsi="Times New Roman" w:cs="Times New Roman"/>
          <w:color w:val="202124"/>
          <w:sz w:val="28"/>
          <w:szCs w:val="28"/>
          <w:lang w:eastAsia="ru-RU"/>
        </w:rPr>
        <w:t>Unissu</w:t>
      </w:r>
      <w:proofErr w:type="spellEnd"/>
      <w:r w:rsidRPr="00B55CC2">
        <w:rPr>
          <w:rFonts w:ascii="Times New Roman" w:eastAsia="Times New Roman" w:hAnsi="Times New Roman" w:cs="Times New Roman"/>
          <w:color w:val="202124"/>
          <w:sz w:val="28"/>
          <w:szCs w:val="28"/>
          <w:lang w:eastAsia="ru-RU"/>
        </w:rPr>
        <w:t xml:space="preserve"> </w:t>
      </w:r>
      <w:hyperlink r:id="rId13" w:history="1">
        <w:r w:rsidRPr="00B55CC2">
          <w:rPr>
            <w:rFonts w:ascii="Times New Roman" w:eastAsia="Times New Roman" w:hAnsi="Times New Roman" w:cs="Times New Roman"/>
            <w:color w:val="0563C1" w:themeColor="hyperlink"/>
            <w:sz w:val="28"/>
            <w:szCs w:val="28"/>
            <w:u w:val="single"/>
            <w:lang w:eastAsia="ru-RU"/>
          </w:rPr>
          <w:t>https://www.unissu.com/about-us</w:t>
        </w:r>
      </w:hyperlink>
      <w:r w:rsidRPr="00B55CC2">
        <w:rPr>
          <w:rFonts w:ascii="Times New Roman" w:eastAsia="Times New Roman" w:hAnsi="Times New Roman" w:cs="Times New Roman"/>
          <w:color w:val="202124"/>
          <w:sz w:val="28"/>
          <w:szCs w:val="28"/>
          <w:lang w:eastAsia="ru-RU"/>
        </w:rPr>
        <w:t xml:space="preserve"> . В тексте использованы данные   отчета за 1 й квартал 2022 года.</w:t>
      </w:r>
    </w:p>
    <w:p w14:paraId="7FBCD6DF"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0A8C32BC"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 </w:t>
      </w:r>
    </w:p>
    <w:p w14:paraId="3F830461" w14:textId="77777777" w:rsidR="00B55CC2" w:rsidRPr="00B55CC2" w:rsidRDefault="00B55CC2" w:rsidP="00B55CC2">
      <w:pPr>
        <w:shd w:val="clear" w:color="auto" w:fill="EBECEE"/>
        <w:spacing w:after="0" w:line="240" w:lineRule="auto"/>
        <w:outlineLvl w:val="0"/>
        <w:rPr>
          <w:rFonts w:ascii="Times New Roman" w:eastAsia="Times New Roman" w:hAnsi="Times New Roman" w:cs="Times New Roman"/>
          <w:color w:val="333333"/>
          <w:kern w:val="36"/>
          <w:sz w:val="28"/>
          <w:szCs w:val="28"/>
          <w:lang w:eastAsia="ru-RU"/>
        </w:rPr>
      </w:pPr>
      <w:r w:rsidRPr="00B55CC2">
        <w:rPr>
          <w:rFonts w:ascii="Times New Roman" w:eastAsia="Times New Roman" w:hAnsi="Times New Roman" w:cs="Times New Roman"/>
          <w:color w:val="333333"/>
          <w:kern w:val="36"/>
          <w:sz w:val="28"/>
          <w:szCs w:val="28"/>
          <w:lang w:eastAsia="ru-RU"/>
        </w:rPr>
        <w:lastRenderedPageBreak/>
        <w:t>1-</w:t>
      </w:r>
      <w:proofErr w:type="spellStart"/>
      <w:r w:rsidRPr="00B55CC2">
        <w:rPr>
          <w:rFonts w:ascii="Times New Roman" w:eastAsia="Times New Roman" w:hAnsi="Times New Roman" w:cs="Times New Roman"/>
          <w:color w:val="333333"/>
          <w:kern w:val="36"/>
          <w:sz w:val="28"/>
          <w:szCs w:val="28"/>
          <w:lang w:val="en-US" w:eastAsia="ru-RU"/>
        </w:rPr>
        <w:t>Accruent</w:t>
      </w:r>
      <w:proofErr w:type="spellEnd"/>
    </w:p>
    <w:p w14:paraId="204BCBEA" w14:textId="77777777" w:rsidR="00B55CC2" w:rsidRPr="00B55CC2" w:rsidRDefault="00B55CC2" w:rsidP="00B55CC2">
      <w:pPr>
        <w:shd w:val="clear" w:color="auto" w:fill="EBECEE"/>
        <w:spacing w:after="0" w:line="240" w:lineRule="auto"/>
        <w:outlineLvl w:val="0"/>
        <w:rPr>
          <w:rFonts w:ascii="Times New Roman" w:eastAsia="Times New Roman" w:hAnsi="Times New Roman" w:cs="Times New Roman"/>
          <w:color w:val="333333"/>
          <w:kern w:val="36"/>
          <w:sz w:val="28"/>
          <w:szCs w:val="28"/>
          <w:lang w:eastAsia="ru-RU"/>
        </w:rPr>
      </w:pPr>
      <w:r w:rsidRPr="00B55CC2">
        <w:rPr>
          <w:rFonts w:ascii="Times New Roman" w:hAnsi="Times New Roman" w:cs="Times New Roman"/>
          <w:sz w:val="28"/>
          <w:szCs w:val="28"/>
        </w:rPr>
        <w:t>2-</w:t>
      </w:r>
      <w:r w:rsidRPr="00B55CC2">
        <w:rPr>
          <w:rFonts w:ascii="Times New Roman" w:hAnsi="Times New Roman" w:cs="Times New Roman"/>
          <w:sz w:val="28"/>
          <w:szCs w:val="28"/>
          <w:lang w:val="en-US"/>
        </w:rPr>
        <w:t>FACILIO</w:t>
      </w:r>
    </w:p>
    <w:p w14:paraId="16DA9F36" w14:textId="77777777" w:rsidR="00B55CC2" w:rsidRPr="00B55CC2" w:rsidRDefault="00B55CC2" w:rsidP="00B55CC2">
      <w:pPr>
        <w:shd w:val="clear" w:color="auto" w:fill="EBECEE"/>
        <w:spacing w:after="0" w:line="240" w:lineRule="auto"/>
        <w:outlineLvl w:val="0"/>
        <w:rPr>
          <w:rFonts w:ascii="Times New Roman" w:eastAsia="Times New Roman" w:hAnsi="Times New Roman" w:cs="Times New Roman"/>
          <w:color w:val="333333"/>
          <w:kern w:val="36"/>
          <w:sz w:val="28"/>
          <w:szCs w:val="28"/>
          <w:lang w:val="en-US" w:eastAsia="ru-RU"/>
        </w:rPr>
      </w:pPr>
      <w:r w:rsidRPr="00B55CC2">
        <w:rPr>
          <w:rFonts w:ascii="Times New Roman" w:eastAsia="Times New Roman" w:hAnsi="Times New Roman" w:cs="Times New Roman"/>
          <w:color w:val="333333"/>
          <w:kern w:val="36"/>
          <w:sz w:val="28"/>
          <w:szCs w:val="28"/>
          <w:lang w:val="en-US" w:eastAsia="ru-RU"/>
        </w:rPr>
        <w:t>3-Tango</w:t>
      </w:r>
    </w:p>
    <w:p w14:paraId="5C1A8DDE" w14:textId="77777777" w:rsidR="00B55CC2" w:rsidRPr="00B55CC2" w:rsidRDefault="00B55CC2" w:rsidP="00B55CC2">
      <w:pPr>
        <w:shd w:val="clear" w:color="auto" w:fill="EBECEE"/>
        <w:spacing w:after="0" w:line="240" w:lineRule="auto"/>
        <w:outlineLvl w:val="0"/>
        <w:rPr>
          <w:rFonts w:ascii="Times New Roman" w:eastAsia="Times New Roman" w:hAnsi="Times New Roman" w:cs="Times New Roman"/>
          <w:color w:val="333333"/>
          <w:kern w:val="36"/>
          <w:sz w:val="28"/>
          <w:szCs w:val="28"/>
          <w:lang w:val="en-US" w:eastAsia="ru-RU"/>
        </w:rPr>
      </w:pPr>
      <w:r w:rsidRPr="00B55CC2">
        <w:rPr>
          <w:rFonts w:ascii="Times New Roman" w:eastAsia="Times New Roman" w:hAnsi="Times New Roman" w:cs="Times New Roman"/>
          <w:color w:val="333333"/>
          <w:kern w:val="36"/>
          <w:sz w:val="28"/>
          <w:szCs w:val="28"/>
          <w:lang w:val="en-US" w:eastAsia="ru-RU"/>
        </w:rPr>
        <w:t>4-Infraspeak</w:t>
      </w:r>
    </w:p>
    <w:p w14:paraId="01C160C8"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5-UpKeep</w:t>
      </w:r>
    </w:p>
    <w:p w14:paraId="72AA980B"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6-Archibus</w:t>
      </w:r>
    </w:p>
    <w:p w14:paraId="1597D177"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7-Nuvolo</w:t>
      </w:r>
    </w:p>
    <w:p w14:paraId="7C4B892F"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8-IBM</w:t>
      </w:r>
    </w:p>
    <w:p w14:paraId="78DAD0CC"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9-Oracle</w:t>
      </w:r>
    </w:p>
    <w:p w14:paraId="7D8924B5"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10-Wizardsoftware</w:t>
      </w:r>
    </w:p>
    <w:p w14:paraId="115224AD"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11-AssetWORKS</w:t>
      </w:r>
    </w:p>
    <w:p w14:paraId="1755AA23"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12-Emaint</w:t>
      </w:r>
    </w:p>
    <w:p w14:paraId="4C6CB769"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sz w:val="28"/>
          <w:szCs w:val="28"/>
          <w:lang w:val="en-US"/>
        </w:rPr>
        <w:t>13-Nexgen</w:t>
      </w:r>
    </w:p>
    <w:p w14:paraId="01C527EA"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14-ServiceChannel</w:t>
      </w:r>
    </w:p>
    <w:p w14:paraId="0398FDA6"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15-Tag</w:t>
      </w:r>
    </w:p>
    <w:p w14:paraId="1F478148"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16-MNRealEstateSoftware</w:t>
      </w:r>
    </w:p>
    <w:p w14:paraId="15376591"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17-Yardi</w:t>
      </w:r>
    </w:p>
    <w:p w14:paraId="09401BAC"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18-Spacewell</w:t>
      </w:r>
    </w:p>
    <w:p w14:paraId="7B7242DA" w14:textId="77777777" w:rsidR="00B55CC2" w:rsidRPr="00B55CC2" w:rsidRDefault="00B55CC2" w:rsidP="00B55CC2">
      <w:pPr>
        <w:spacing w:line="240" w:lineRule="auto"/>
        <w:rPr>
          <w:rFonts w:ascii="Times New Roman" w:hAnsi="Times New Roman" w:cs="Times New Roman"/>
          <w:noProof/>
          <w:sz w:val="28"/>
          <w:szCs w:val="28"/>
          <w:lang w:val="en-US"/>
        </w:rPr>
      </w:pPr>
      <w:r w:rsidRPr="00B55CC2">
        <w:rPr>
          <w:rFonts w:ascii="Times New Roman" w:hAnsi="Times New Roman" w:cs="Times New Roman"/>
          <w:noProof/>
          <w:sz w:val="28"/>
          <w:szCs w:val="28"/>
          <w:lang w:val="en-US"/>
        </w:rPr>
        <w:t>19-XyIcon</w:t>
      </w:r>
    </w:p>
    <w:p w14:paraId="697B9194" w14:textId="77777777" w:rsidR="00B55CC2" w:rsidRPr="00B55CC2" w:rsidRDefault="00B55CC2" w:rsidP="00B55CC2">
      <w:pPr>
        <w:spacing w:line="240" w:lineRule="auto"/>
        <w:rPr>
          <w:rFonts w:ascii="Times New Roman" w:hAnsi="Times New Roman" w:cs="Times New Roman"/>
          <w:sz w:val="28"/>
          <w:szCs w:val="28"/>
          <w:lang w:val="en-US"/>
        </w:rPr>
      </w:pPr>
      <w:r w:rsidRPr="00B55CC2">
        <w:rPr>
          <w:rFonts w:ascii="Times New Roman" w:hAnsi="Times New Roman" w:cs="Times New Roman"/>
          <w:noProof/>
          <w:sz w:val="28"/>
          <w:szCs w:val="28"/>
          <w:lang w:val="en-US"/>
        </w:rPr>
        <w:t>20-Apex</w:t>
      </w:r>
    </w:p>
    <w:p w14:paraId="448CBE0C" w14:textId="77777777" w:rsidR="00B55CC2" w:rsidRPr="00B55CC2" w:rsidRDefault="00B55CC2" w:rsidP="00B55CC2">
      <w:pPr>
        <w:spacing w:line="240" w:lineRule="auto"/>
        <w:rPr>
          <w:rFonts w:ascii="Times New Roman" w:hAnsi="Times New Roman" w:cs="Times New Roman"/>
          <w:sz w:val="28"/>
          <w:szCs w:val="28"/>
        </w:rPr>
      </w:pPr>
      <w:r w:rsidRPr="00B55CC2">
        <w:rPr>
          <w:rFonts w:ascii="Times New Roman" w:hAnsi="Times New Roman" w:cs="Times New Roman"/>
          <w:sz w:val="28"/>
          <w:szCs w:val="28"/>
        </w:rPr>
        <w:t>В целом, мы видим ,что есть на что посмотреть и на что опереться.</w:t>
      </w:r>
    </w:p>
    <w:p w14:paraId="66639FAF" w14:textId="77777777" w:rsidR="00B55CC2" w:rsidRPr="00B55CC2" w:rsidRDefault="00B55CC2" w:rsidP="00B55CC2">
      <w:pPr>
        <w:spacing w:line="240" w:lineRule="auto"/>
        <w:rPr>
          <w:rFonts w:ascii="Times New Roman" w:hAnsi="Times New Roman" w:cs="Times New Roman"/>
          <w:sz w:val="28"/>
          <w:szCs w:val="28"/>
        </w:rPr>
      </w:pPr>
      <w:r w:rsidRPr="00B55CC2">
        <w:rPr>
          <w:rFonts w:ascii="Times New Roman" w:hAnsi="Times New Roman" w:cs="Times New Roman"/>
          <w:sz w:val="28"/>
          <w:szCs w:val="28"/>
        </w:rPr>
        <w:t>Рассмотрим подробнее три первых места</w:t>
      </w:r>
    </w:p>
    <w:p w14:paraId="16F1E7CD" w14:textId="77777777" w:rsidR="00B55CC2" w:rsidRPr="00B55CC2" w:rsidRDefault="00B55CC2" w:rsidP="00B55CC2">
      <w:pPr>
        <w:spacing w:after="0" w:line="240" w:lineRule="auto"/>
        <w:rPr>
          <w:rFonts w:ascii="Times New Roman" w:hAnsi="Times New Roman" w:cs="Times New Roman"/>
          <w:sz w:val="28"/>
          <w:szCs w:val="28"/>
        </w:rPr>
      </w:pPr>
    </w:p>
    <w:p w14:paraId="5956542D" w14:textId="77777777" w:rsidR="00B55CC2" w:rsidRPr="00B55CC2" w:rsidRDefault="00B55CC2" w:rsidP="00B55CC2">
      <w:pPr>
        <w:spacing w:after="0" w:line="240" w:lineRule="auto"/>
        <w:rPr>
          <w:rFonts w:ascii="Times New Roman" w:eastAsia="Times New Roman" w:hAnsi="Times New Roman" w:cs="Times New Roman"/>
          <w:color w:val="3B3E43"/>
          <w:sz w:val="28"/>
          <w:szCs w:val="28"/>
          <w:u w:val="single"/>
          <w:lang w:eastAsia="ru-RU"/>
        </w:rPr>
      </w:pPr>
      <w:proofErr w:type="spellStart"/>
      <w:r w:rsidRPr="00B55CC2">
        <w:rPr>
          <w:rFonts w:ascii="Times New Roman" w:eastAsia="Times New Roman" w:hAnsi="Times New Roman" w:cs="Times New Roman"/>
          <w:b/>
          <w:bCs/>
          <w:color w:val="3B3E43"/>
          <w:sz w:val="28"/>
          <w:szCs w:val="28"/>
          <w:u w:val="single"/>
          <w:lang w:val="en-US" w:eastAsia="ru-RU"/>
        </w:rPr>
        <w:t>Accruent</w:t>
      </w:r>
      <w:proofErr w:type="spellEnd"/>
      <w:r w:rsidRPr="00B55CC2">
        <w:rPr>
          <w:rFonts w:ascii="Times New Roman" w:eastAsia="Times New Roman" w:hAnsi="Times New Roman" w:cs="Times New Roman"/>
          <w:color w:val="3B3E43"/>
          <w:sz w:val="28"/>
          <w:szCs w:val="28"/>
          <w:u w:val="single"/>
          <w:lang w:eastAsia="ru-RU"/>
        </w:rPr>
        <w:t>. Базируется в США. Образована в 1995 г.</w:t>
      </w:r>
    </w:p>
    <w:p w14:paraId="5FE81EBC"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66EFEAB6"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roofErr w:type="spellStart"/>
      <w:r w:rsidRPr="00B55CC2">
        <w:rPr>
          <w:rFonts w:ascii="Times New Roman" w:eastAsia="Times New Roman" w:hAnsi="Times New Roman" w:cs="Times New Roman"/>
          <w:color w:val="202124"/>
          <w:sz w:val="28"/>
          <w:szCs w:val="28"/>
          <w:lang w:eastAsia="ru-RU"/>
        </w:rPr>
        <w:t>Accruent</w:t>
      </w:r>
      <w:proofErr w:type="spellEnd"/>
      <w:r w:rsidRPr="00B55CC2">
        <w:rPr>
          <w:rFonts w:ascii="Times New Roman" w:eastAsia="Times New Roman" w:hAnsi="Times New Roman" w:cs="Times New Roman"/>
          <w:color w:val="202124"/>
          <w:sz w:val="28"/>
          <w:szCs w:val="28"/>
          <w:lang w:eastAsia="ru-RU"/>
        </w:rPr>
        <w:t xml:space="preserve"> - комплексное ПО, которое  помогает клиентам формировать, управлять  и контролировать  обслуживаемое пространство</w:t>
      </w:r>
    </w:p>
    <w:p w14:paraId="1D0C2ED9"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На 2022 год насчитывает  более чем 10 000 клиентов по всему миру.  Является ведущим мировым поставщиком программного обеспечения, обеспечивающим оптимальный учет   и контроль над  объектами, активами и теми, кто их обслуживает. Настраиваемые модульные решения управляют широким спектром обслуживания объектов/активов, соблюдением нормативных требований, мониторингом/контролем оборудования, управлением мобильным персоналом, энергопотреблением и устойчивостью, а также решениями для управления проектами, управления арендой и планирования капиталовложений.</w:t>
      </w:r>
    </w:p>
    <w:p w14:paraId="776DEF6E"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lastRenderedPageBreak/>
        <w:t>Обеспечивает высокий уровень диспетчеризации процессов управления за счет оптимизации процессов, снижения затрат и максимального увеличения стоимости   недвижимости, объектов и активов.</w:t>
      </w:r>
    </w:p>
    <w:p w14:paraId="4F873C6E"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12263057"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Технология </w:t>
      </w:r>
      <w:proofErr w:type="spellStart"/>
      <w:r w:rsidRPr="00B55CC2">
        <w:rPr>
          <w:rFonts w:ascii="Times New Roman" w:eastAsia="Times New Roman" w:hAnsi="Times New Roman" w:cs="Times New Roman"/>
          <w:color w:val="202124"/>
          <w:sz w:val="28"/>
          <w:szCs w:val="28"/>
          <w:lang w:eastAsia="ru-RU"/>
        </w:rPr>
        <w:t>Accruent</w:t>
      </w:r>
      <w:proofErr w:type="spellEnd"/>
      <w:r w:rsidRPr="00B55CC2">
        <w:rPr>
          <w:rFonts w:ascii="Times New Roman" w:eastAsia="Times New Roman" w:hAnsi="Times New Roman" w:cs="Times New Roman"/>
          <w:color w:val="202124"/>
          <w:sz w:val="28"/>
          <w:szCs w:val="28"/>
          <w:lang w:eastAsia="ru-RU"/>
        </w:rPr>
        <w:t xml:space="preserve"> обеспечивает расширенную аналитику, отчетность, информационные панели в реальном времени и оповещения для предоставления полезной информации в сочетании с расширенными функциями рабочего процесса для управления процессами, производительностью, затратами и соответствием требованиям.</w:t>
      </w:r>
    </w:p>
    <w:p w14:paraId="5E192E0E"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Эта функциональность реализована на   безопасной, масштабируемой и  настраиваемой платформе, к которой легко могут получить доступ несколько пользователей, как стационарных так и мобильных.</w:t>
      </w:r>
    </w:p>
    <w:p w14:paraId="0708AEA0"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731FD3F0" w14:textId="77777777" w:rsidR="00B55CC2" w:rsidRPr="00B55CC2" w:rsidRDefault="00B55CC2" w:rsidP="00B55CC2">
      <w:pPr>
        <w:spacing w:after="0" w:line="240" w:lineRule="auto"/>
        <w:rPr>
          <w:rFonts w:ascii="Times New Roman" w:hAnsi="Times New Roman" w:cs="Times New Roman"/>
          <w:sz w:val="28"/>
          <w:szCs w:val="28"/>
        </w:rPr>
      </w:pPr>
    </w:p>
    <w:p w14:paraId="271297A6" w14:textId="77777777" w:rsidR="00B55CC2" w:rsidRPr="00B55CC2" w:rsidRDefault="00B55CC2" w:rsidP="00B55CC2">
      <w:pPr>
        <w:spacing w:after="0" w:line="240" w:lineRule="auto"/>
        <w:rPr>
          <w:rFonts w:ascii="Times New Roman" w:eastAsia="Times New Roman" w:hAnsi="Times New Roman" w:cs="Times New Roman"/>
          <w:color w:val="202124"/>
          <w:sz w:val="28"/>
          <w:szCs w:val="28"/>
          <w:lang w:eastAsia="ru-RU"/>
        </w:rPr>
      </w:pPr>
      <w:r w:rsidRPr="00B55CC2">
        <w:rPr>
          <w:rFonts w:ascii="Times New Roman" w:hAnsi="Times New Roman" w:cs="Times New Roman"/>
          <w:b/>
          <w:bCs/>
          <w:sz w:val="28"/>
          <w:szCs w:val="28"/>
          <w:lang w:val="en-US"/>
        </w:rPr>
        <w:t>FACILIO</w:t>
      </w:r>
      <w:r w:rsidRPr="00B55CC2">
        <w:rPr>
          <w:rFonts w:ascii="Times New Roman" w:hAnsi="Times New Roman" w:cs="Times New Roman"/>
          <w:b/>
          <w:bCs/>
          <w:sz w:val="28"/>
          <w:szCs w:val="28"/>
        </w:rPr>
        <w:t xml:space="preserve"> </w:t>
      </w:r>
      <w:r w:rsidRPr="00B55CC2">
        <w:rPr>
          <w:rFonts w:ascii="Times New Roman" w:hAnsi="Times New Roman" w:cs="Times New Roman"/>
          <w:sz w:val="28"/>
          <w:szCs w:val="28"/>
        </w:rPr>
        <w:t xml:space="preserve">  </w:t>
      </w:r>
      <w:r w:rsidRPr="00B55CC2">
        <w:rPr>
          <w:rFonts w:ascii="Times New Roman" w:eastAsia="Times New Roman" w:hAnsi="Times New Roman" w:cs="Times New Roman"/>
          <w:color w:val="202124"/>
          <w:sz w:val="28"/>
          <w:szCs w:val="28"/>
          <w:lang w:eastAsia="ru-RU"/>
        </w:rPr>
        <w:t xml:space="preserve">  Основана в 2017 году. Базируется в  США</w:t>
      </w:r>
    </w:p>
    <w:p w14:paraId="0F507FB8" w14:textId="77777777" w:rsidR="00B55CC2" w:rsidRPr="00B55CC2" w:rsidRDefault="00B55CC2" w:rsidP="00B5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Платформа управления и обслуживания портфелей недвижимости на основе искусственного интеллекта. Это- облачная платформа для операций с недвижимостью, которая позволяет владельцам и операторам  создавать базы  данных о зданиях, оптимизировать производительность и управлять портфельными операциями .</w:t>
      </w:r>
    </w:p>
    <w:p w14:paraId="1E40631A"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2726AB32"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Платформа объединяет труднодоступные данные о разных зданиях из портфолио на единую платформу, подключаясь к существующим системам автоматизации, датчикам и устройствам. Эти данные работают с набором приложений </w:t>
      </w:r>
      <w:proofErr w:type="spellStart"/>
      <w:r w:rsidRPr="00B55CC2">
        <w:rPr>
          <w:rFonts w:ascii="Times New Roman" w:eastAsia="Times New Roman" w:hAnsi="Times New Roman" w:cs="Times New Roman"/>
          <w:color w:val="202124"/>
          <w:sz w:val="28"/>
          <w:szCs w:val="28"/>
          <w:lang w:eastAsia="ru-RU"/>
        </w:rPr>
        <w:t>SaaS</w:t>
      </w:r>
      <w:proofErr w:type="spellEnd"/>
      <w:r w:rsidRPr="00B55CC2">
        <w:rPr>
          <w:rFonts w:ascii="Times New Roman" w:eastAsia="Times New Roman" w:hAnsi="Times New Roman" w:cs="Times New Roman"/>
          <w:color w:val="202124"/>
          <w:sz w:val="28"/>
          <w:szCs w:val="28"/>
          <w:lang w:eastAsia="ru-RU"/>
        </w:rPr>
        <w:t xml:space="preserve"> с поддержкой ИИ для оптимизации производительности здания, удаленного управления помещениями и активами и повышения качества обслуживания арендаторов. Эта уникальная технология, основанная на </w:t>
      </w:r>
      <w:proofErr w:type="spellStart"/>
      <w:r w:rsidRPr="00B55CC2">
        <w:rPr>
          <w:rFonts w:ascii="Times New Roman" w:eastAsia="Times New Roman" w:hAnsi="Times New Roman" w:cs="Times New Roman"/>
          <w:color w:val="202124"/>
          <w:sz w:val="28"/>
          <w:szCs w:val="28"/>
          <w:lang w:eastAsia="ru-RU"/>
        </w:rPr>
        <w:t>IoT</w:t>
      </w:r>
      <w:proofErr w:type="spellEnd"/>
      <w:r w:rsidRPr="00B55CC2">
        <w:rPr>
          <w:rFonts w:ascii="Times New Roman" w:eastAsia="Times New Roman" w:hAnsi="Times New Roman" w:cs="Times New Roman"/>
          <w:color w:val="202124"/>
          <w:sz w:val="28"/>
          <w:szCs w:val="28"/>
          <w:lang w:eastAsia="ru-RU"/>
        </w:rPr>
        <w:t>, легко интегрируется с существующими BMS, BAS, HVAC, лифтами, системами пожаротушения различных поставщиков и предоставляет контекстную информацию для достижения наилучшей производительности здания без дополнительного оборудования.</w:t>
      </w:r>
    </w:p>
    <w:p w14:paraId="11827356"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548F595F"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roofErr w:type="spellStart"/>
      <w:r w:rsidRPr="00B55CC2">
        <w:rPr>
          <w:rFonts w:ascii="Times New Roman" w:eastAsia="Times New Roman" w:hAnsi="Times New Roman" w:cs="Times New Roman"/>
          <w:color w:val="202124"/>
          <w:sz w:val="28"/>
          <w:szCs w:val="28"/>
          <w:lang w:eastAsia="ru-RU"/>
        </w:rPr>
        <w:t>Facilio</w:t>
      </w:r>
      <w:proofErr w:type="spellEnd"/>
      <w:r w:rsidRPr="00B55CC2">
        <w:rPr>
          <w:rFonts w:ascii="Times New Roman" w:eastAsia="Times New Roman" w:hAnsi="Times New Roman" w:cs="Times New Roman"/>
          <w:color w:val="202124"/>
          <w:sz w:val="28"/>
          <w:szCs w:val="28"/>
          <w:lang w:eastAsia="ru-RU"/>
        </w:rPr>
        <w:t xml:space="preserve"> решает проблему неэффективных операций и снижения рентабельности, возникающих из-за разрозненных систем автоматизации и множества точечных решений, развернутых в здании. Предназначен для всех заинтересованных сторон, включая владельцев зданий, управляющих объектами, техников и арендаторов.</w:t>
      </w:r>
    </w:p>
    <w:p w14:paraId="1A647505"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1AE9FCB0"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b/>
          <w:bCs/>
          <w:color w:val="202124"/>
          <w:sz w:val="28"/>
          <w:szCs w:val="28"/>
          <w:lang w:val="en-US" w:eastAsia="ru-RU"/>
        </w:rPr>
        <w:t>Tango</w:t>
      </w:r>
      <w:r w:rsidRPr="00B55CC2">
        <w:rPr>
          <w:rFonts w:ascii="Times New Roman" w:eastAsia="Times New Roman" w:hAnsi="Times New Roman" w:cs="Times New Roman"/>
          <w:color w:val="202124"/>
          <w:sz w:val="28"/>
          <w:szCs w:val="28"/>
          <w:lang w:eastAsia="ru-RU"/>
        </w:rPr>
        <w:t>, создана в 2008 году, базируется в США.</w:t>
      </w:r>
    </w:p>
    <w:p w14:paraId="1D8FA470"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Имеет тысячи клиентов  в более чем 140 странах. </w:t>
      </w:r>
      <w:proofErr w:type="spellStart"/>
      <w:r w:rsidRPr="00B55CC2">
        <w:rPr>
          <w:rFonts w:ascii="Times New Roman" w:eastAsia="Times New Roman" w:hAnsi="Times New Roman" w:cs="Times New Roman"/>
          <w:color w:val="202124"/>
          <w:sz w:val="28"/>
          <w:szCs w:val="28"/>
          <w:lang w:eastAsia="ru-RU"/>
        </w:rPr>
        <w:t>Tango</w:t>
      </w:r>
      <w:proofErr w:type="spellEnd"/>
      <w:r w:rsidRPr="00B55CC2">
        <w:rPr>
          <w:rFonts w:ascii="Times New Roman" w:eastAsia="Times New Roman" w:hAnsi="Times New Roman" w:cs="Times New Roman"/>
          <w:color w:val="202124"/>
          <w:sz w:val="28"/>
          <w:szCs w:val="28"/>
          <w:lang w:eastAsia="ru-RU"/>
        </w:rPr>
        <w:t xml:space="preserve"> является лидером в области программного обеспечения для управления жизненным циклом магазинов (</w:t>
      </w:r>
      <w:proofErr w:type="spellStart"/>
      <w:r w:rsidRPr="00B55CC2">
        <w:rPr>
          <w:rFonts w:ascii="Times New Roman" w:eastAsia="Times New Roman" w:hAnsi="Times New Roman" w:cs="Times New Roman"/>
          <w:color w:val="202124"/>
          <w:sz w:val="28"/>
          <w:szCs w:val="28"/>
          <w:lang w:eastAsia="ru-RU"/>
        </w:rPr>
        <w:t>Tango</w:t>
      </w:r>
      <w:proofErr w:type="spellEnd"/>
      <w:r w:rsidRPr="00B55CC2">
        <w:rPr>
          <w:rFonts w:ascii="Times New Roman" w:eastAsia="Times New Roman" w:hAnsi="Times New Roman" w:cs="Times New Roman"/>
          <w:color w:val="202124"/>
          <w:sz w:val="28"/>
          <w:szCs w:val="28"/>
          <w:lang w:eastAsia="ru-RU"/>
        </w:rPr>
        <w:t xml:space="preserve"> Retail) и интегрированной системы управления рабочим местом (</w:t>
      </w:r>
      <w:proofErr w:type="spellStart"/>
      <w:r w:rsidRPr="00B55CC2">
        <w:rPr>
          <w:rFonts w:ascii="Times New Roman" w:eastAsia="Times New Roman" w:hAnsi="Times New Roman" w:cs="Times New Roman"/>
          <w:color w:val="202124"/>
          <w:sz w:val="28"/>
          <w:szCs w:val="28"/>
          <w:lang w:eastAsia="ru-RU"/>
        </w:rPr>
        <w:t>Tango</w:t>
      </w:r>
      <w:proofErr w:type="spellEnd"/>
      <w:r w:rsidRPr="00B55CC2">
        <w:rPr>
          <w:rFonts w:ascii="Times New Roman" w:eastAsia="Times New Roman" w:hAnsi="Times New Roman" w:cs="Times New Roman"/>
          <w:color w:val="202124"/>
          <w:sz w:val="28"/>
          <w:szCs w:val="28"/>
          <w:lang w:eastAsia="ru-RU"/>
        </w:rPr>
        <w:t xml:space="preserve"> </w:t>
      </w:r>
      <w:proofErr w:type="spellStart"/>
      <w:r w:rsidRPr="00B55CC2">
        <w:rPr>
          <w:rFonts w:ascii="Times New Roman" w:eastAsia="Times New Roman" w:hAnsi="Times New Roman" w:cs="Times New Roman"/>
          <w:color w:val="202124"/>
          <w:sz w:val="28"/>
          <w:szCs w:val="28"/>
          <w:lang w:eastAsia="ru-RU"/>
        </w:rPr>
        <w:t>Workplace</w:t>
      </w:r>
      <w:proofErr w:type="spellEnd"/>
      <w:r w:rsidRPr="00B55CC2">
        <w:rPr>
          <w:rFonts w:ascii="Times New Roman" w:eastAsia="Times New Roman" w:hAnsi="Times New Roman" w:cs="Times New Roman"/>
          <w:color w:val="202124"/>
          <w:sz w:val="28"/>
          <w:szCs w:val="28"/>
          <w:lang w:eastAsia="ru-RU"/>
        </w:rPr>
        <w:t>), предоставляя единое решение, охватывающее недвижимость, проектирование и строительство, управление арендой и бухгалтерский учет, объекты и управление пространством.</w:t>
      </w:r>
    </w:p>
    <w:p w14:paraId="2AA40E84"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b/>
          <w:bCs/>
          <w:color w:val="333333"/>
          <w:kern w:val="36"/>
          <w:sz w:val="28"/>
          <w:szCs w:val="28"/>
          <w:lang w:eastAsia="ru-RU"/>
        </w:rPr>
        <w:lastRenderedPageBreak/>
        <w:t xml:space="preserve"> </w:t>
      </w:r>
    </w:p>
    <w:p w14:paraId="72CDAFC6"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roofErr w:type="spellStart"/>
      <w:r w:rsidRPr="00B55CC2">
        <w:rPr>
          <w:rFonts w:ascii="Times New Roman" w:eastAsia="Times New Roman" w:hAnsi="Times New Roman" w:cs="Times New Roman"/>
          <w:b/>
          <w:bCs/>
          <w:color w:val="202124"/>
          <w:sz w:val="28"/>
          <w:szCs w:val="28"/>
          <w:lang w:eastAsia="ru-RU"/>
        </w:rPr>
        <w:t>Infraspeak</w:t>
      </w:r>
      <w:proofErr w:type="spellEnd"/>
      <w:r w:rsidRPr="00B55CC2">
        <w:rPr>
          <w:rFonts w:ascii="Times New Roman" w:eastAsia="Times New Roman" w:hAnsi="Times New Roman" w:cs="Times New Roman"/>
          <w:color w:val="202124"/>
          <w:sz w:val="28"/>
          <w:szCs w:val="28"/>
          <w:lang w:eastAsia="ru-RU"/>
        </w:rPr>
        <w:t xml:space="preserve"> , создана в2015 году, базируется в Великобритании.  Оценивается как первое в мире программное обеспечение для технического обслуживания и управления объектами, в котором используется технология NFC, позволяющая сделать здания и операции по техническому обслуживанию более интеллектуальными.</w:t>
      </w:r>
    </w:p>
    <w:p w14:paraId="57DD2641"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p>
    <w:p w14:paraId="5A117809" w14:textId="77777777" w:rsidR="00B55CC2" w:rsidRPr="00B55CC2" w:rsidRDefault="00B55CC2" w:rsidP="00B55C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B55CC2">
        <w:rPr>
          <w:rFonts w:ascii="Times New Roman" w:eastAsia="Times New Roman" w:hAnsi="Times New Roman" w:cs="Times New Roman"/>
          <w:color w:val="202124"/>
          <w:sz w:val="28"/>
          <w:szCs w:val="28"/>
          <w:lang w:eastAsia="ru-RU"/>
        </w:rPr>
        <w:t xml:space="preserve">Будучи модульным и гибким программным обеспечением для управления, </w:t>
      </w:r>
      <w:proofErr w:type="spellStart"/>
      <w:r w:rsidRPr="00B55CC2">
        <w:rPr>
          <w:rFonts w:ascii="Times New Roman" w:eastAsia="Times New Roman" w:hAnsi="Times New Roman" w:cs="Times New Roman"/>
          <w:color w:val="202124"/>
          <w:sz w:val="28"/>
          <w:szCs w:val="28"/>
          <w:lang w:eastAsia="ru-RU"/>
        </w:rPr>
        <w:t>Infraspeak</w:t>
      </w:r>
      <w:proofErr w:type="spellEnd"/>
      <w:r w:rsidRPr="00B55CC2">
        <w:rPr>
          <w:rFonts w:ascii="Times New Roman" w:eastAsia="Times New Roman" w:hAnsi="Times New Roman" w:cs="Times New Roman"/>
          <w:color w:val="202124"/>
          <w:sz w:val="28"/>
          <w:szCs w:val="28"/>
          <w:lang w:eastAsia="ru-RU"/>
        </w:rPr>
        <w:t xml:space="preserve"> позволяет менеджерам, техническим специалистам и клиентам настраивать платформу в соответствии со своими потребностями. Благодаря ряду интегрированных инструментов для сбора и анализа данных наше программное обеспечение автоматически генерирует ключевую информацию, которая дополняется данными об обслуживании, необходимыми для принятия более эффективных решений.</w:t>
      </w:r>
    </w:p>
    <w:p w14:paraId="6B36C4BD" w14:textId="77777777" w:rsidR="00B55CC2" w:rsidRPr="00B55CC2" w:rsidRDefault="00B55CC2" w:rsidP="00B55CC2">
      <w:pPr>
        <w:spacing w:line="240" w:lineRule="auto"/>
        <w:rPr>
          <w:rFonts w:ascii="Times New Roman" w:hAnsi="Times New Roman" w:cs="Times New Roman"/>
          <w:sz w:val="28"/>
          <w:szCs w:val="28"/>
        </w:rPr>
      </w:pPr>
    </w:p>
    <w:p w14:paraId="2F266DD6" w14:textId="77777777" w:rsidR="00B55CC2" w:rsidRPr="00B55CC2" w:rsidRDefault="00B55CC2" w:rsidP="00B55CC2">
      <w:pPr>
        <w:spacing w:line="240" w:lineRule="auto"/>
        <w:rPr>
          <w:rFonts w:ascii="Times New Roman" w:hAnsi="Times New Roman" w:cs="Times New Roman"/>
          <w:sz w:val="28"/>
          <w:szCs w:val="28"/>
        </w:rPr>
      </w:pPr>
      <w:r w:rsidRPr="00B55CC2">
        <w:rPr>
          <w:rFonts w:ascii="Times New Roman" w:hAnsi="Times New Roman" w:cs="Times New Roman"/>
          <w:sz w:val="28"/>
          <w:szCs w:val="28"/>
        </w:rPr>
        <w:t>Обратите внимание, что практически все ведущие разработки обладают свойствами модульности и комплексности. Если проследить их историю создания и развития, то можно заметить что в процессе развития они не только создавали с нуля собственные модули но и активно использовали технологию поглощения и адаптации  сторонних разработок, что и привело их к успеху, позволив создать устойчивые  но достаточно гибкие системы управления.</w:t>
      </w:r>
    </w:p>
    <w:p w14:paraId="70508939" w14:textId="77777777" w:rsidR="00B55CC2" w:rsidRPr="00B55CC2" w:rsidRDefault="00B55CC2" w:rsidP="00B55CC2">
      <w:pPr>
        <w:spacing w:line="240" w:lineRule="auto"/>
        <w:rPr>
          <w:rFonts w:ascii="Times New Roman" w:hAnsi="Times New Roman" w:cs="Times New Roman"/>
          <w:sz w:val="28"/>
          <w:szCs w:val="28"/>
        </w:rPr>
      </w:pPr>
    </w:p>
    <w:p w14:paraId="5CAD51C8" w14:textId="77777777" w:rsidR="00B55CC2" w:rsidRPr="00B55CC2" w:rsidRDefault="00B55CC2" w:rsidP="00B55CC2">
      <w:pPr>
        <w:spacing w:line="240" w:lineRule="auto"/>
        <w:rPr>
          <w:rFonts w:ascii="Times New Roman" w:hAnsi="Times New Roman" w:cs="Times New Roman"/>
          <w:sz w:val="28"/>
          <w:szCs w:val="28"/>
        </w:rPr>
      </w:pPr>
      <w:r w:rsidRPr="00B55CC2">
        <w:rPr>
          <w:rFonts w:ascii="Times New Roman" w:hAnsi="Times New Roman" w:cs="Times New Roman"/>
          <w:sz w:val="28"/>
          <w:szCs w:val="28"/>
        </w:rPr>
        <w:t>Спасибо, что дочитали. Надеюсь, было полезно.</w:t>
      </w:r>
    </w:p>
    <w:p w14:paraId="00274C16" w14:textId="523CA2E8" w:rsidR="00B55CC2" w:rsidRPr="00B55CC2" w:rsidRDefault="00B55CC2" w:rsidP="00B55CC2">
      <w:pPr>
        <w:spacing w:line="240" w:lineRule="auto"/>
        <w:rPr>
          <w:rFonts w:ascii="Times New Roman" w:eastAsia="Times New Roman" w:hAnsi="Times New Roman" w:cs="Times New Roman"/>
          <w:color w:val="202124"/>
          <w:sz w:val="24"/>
          <w:szCs w:val="24"/>
          <w:lang w:val="uk-UA" w:eastAsia="ru-RU"/>
        </w:rPr>
      </w:pPr>
      <w:r>
        <w:rPr>
          <w:rFonts w:ascii="Times New Roman" w:eastAsia="Times New Roman" w:hAnsi="Times New Roman" w:cs="Times New Roman"/>
          <w:color w:val="202124"/>
          <w:sz w:val="24"/>
          <w:szCs w:val="24"/>
          <w:lang w:eastAsia="ru-RU"/>
        </w:rPr>
        <w:t xml:space="preserve"> </w:t>
      </w:r>
    </w:p>
    <w:p w14:paraId="1F0EAC65" w14:textId="77777777" w:rsidR="00B55CC2" w:rsidRPr="00B55CC2" w:rsidRDefault="00B55CC2" w:rsidP="00B55CC2">
      <w:pPr>
        <w:jc w:val="center"/>
        <w:rPr>
          <w:rFonts w:ascii="Times New Roman" w:hAnsi="Times New Roman" w:cs="Times New Roman"/>
          <w:b/>
          <w:bCs/>
          <w:color w:val="000000" w:themeColor="text1"/>
          <w:sz w:val="28"/>
          <w:szCs w:val="28"/>
        </w:rPr>
      </w:pPr>
      <w:r w:rsidRPr="00B55CC2">
        <w:rPr>
          <w:rFonts w:ascii="Times New Roman" w:hAnsi="Times New Roman" w:cs="Times New Roman"/>
          <w:b/>
          <w:bCs/>
          <w:color w:val="000000" w:themeColor="text1"/>
          <w:sz w:val="28"/>
          <w:szCs w:val="28"/>
        </w:rPr>
        <w:t xml:space="preserve">ВОССТАНАВЛИВАЕМ УКРАИНУ. ПРЕДЛОЖЕНИЯ ОТ </w:t>
      </w:r>
      <w:r w:rsidRPr="00B55CC2">
        <w:rPr>
          <w:rFonts w:ascii="Times New Roman" w:hAnsi="Times New Roman" w:cs="Times New Roman"/>
          <w:b/>
          <w:bCs/>
          <w:color w:val="000000" w:themeColor="text1"/>
          <w:sz w:val="28"/>
          <w:szCs w:val="28"/>
          <w:lang w:val="en-US"/>
        </w:rPr>
        <w:t>PROPTECH</w:t>
      </w:r>
    </w:p>
    <w:p w14:paraId="10F86042" w14:textId="77777777" w:rsidR="00B55CC2" w:rsidRPr="00B55CC2" w:rsidRDefault="00B55CC2" w:rsidP="00B55CC2">
      <w:pPr>
        <w:jc w:val="center"/>
        <w:rPr>
          <w:rFonts w:ascii="Times New Roman" w:hAnsi="Times New Roman" w:cs="Times New Roman"/>
          <w:b/>
          <w:bCs/>
          <w:color w:val="000000" w:themeColor="text1"/>
          <w:sz w:val="28"/>
          <w:szCs w:val="28"/>
        </w:rPr>
      </w:pPr>
      <w:r w:rsidRPr="00B55CC2">
        <w:rPr>
          <w:rFonts w:ascii="Times New Roman" w:hAnsi="Times New Roman" w:cs="Times New Roman"/>
          <w:b/>
          <w:bCs/>
          <w:color w:val="000000" w:themeColor="text1"/>
          <w:sz w:val="28"/>
          <w:szCs w:val="28"/>
        </w:rPr>
        <w:t>30.04.22</w:t>
      </w:r>
    </w:p>
    <w:p w14:paraId="239174FB" w14:textId="77777777" w:rsidR="00B55CC2" w:rsidRPr="00B55CC2" w:rsidRDefault="00B55CC2" w:rsidP="00B55CC2">
      <w:pPr>
        <w:rPr>
          <w:rFonts w:ascii="Times New Roman" w:hAnsi="Times New Roman" w:cs="Times New Roman"/>
          <w:i/>
          <w:iCs/>
          <w:sz w:val="28"/>
          <w:szCs w:val="28"/>
        </w:rPr>
      </w:pPr>
      <w:r w:rsidRPr="00B55CC2">
        <w:rPr>
          <w:rFonts w:ascii="Times New Roman" w:hAnsi="Times New Roman" w:cs="Times New Roman"/>
          <w:i/>
          <w:iCs/>
          <w:sz w:val="28"/>
          <w:szCs w:val="28"/>
        </w:rPr>
        <w:t>В центре страны война немного стихла и</w:t>
      </w:r>
      <w:r w:rsidRPr="00B55CC2">
        <w:rPr>
          <w:rFonts w:ascii="Times New Roman" w:hAnsi="Times New Roman" w:cs="Times New Roman"/>
          <w:i/>
          <w:iCs/>
          <w:sz w:val="28"/>
          <w:szCs w:val="28"/>
          <w:lang w:val="uk-UA"/>
        </w:rPr>
        <w:t xml:space="preserve"> у меня</w:t>
      </w:r>
      <w:r w:rsidRPr="00B55CC2">
        <w:rPr>
          <w:rFonts w:ascii="Times New Roman" w:hAnsi="Times New Roman" w:cs="Times New Roman"/>
          <w:i/>
          <w:iCs/>
          <w:sz w:val="28"/>
          <w:szCs w:val="28"/>
        </w:rPr>
        <w:t xml:space="preserve"> появилось время вернуться к теме </w:t>
      </w:r>
      <w:r w:rsidRPr="00B55CC2">
        <w:rPr>
          <w:rFonts w:ascii="Times New Roman" w:hAnsi="Times New Roman" w:cs="Times New Roman"/>
          <w:i/>
          <w:iCs/>
          <w:sz w:val="28"/>
          <w:szCs w:val="28"/>
          <w:lang w:val="en-US"/>
        </w:rPr>
        <w:t>Proptech</w:t>
      </w:r>
      <w:r w:rsidRPr="00B55CC2">
        <w:rPr>
          <w:rFonts w:ascii="Times New Roman" w:hAnsi="Times New Roman" w:cs="Times New Roman"/>
          <w:i/>
          <w:iCs/>
          <w:sz w:val="28"/>
          <w:szCs w:val="28"/>
          <w:lang w:val="uk-UA"/>
        </w:rPr>
        <w:t xml:space="preserve">. К </w:t>
      </w:r>
      <w:proofErr w:type="spellStart"/>
      <w:r w:rsidRPr="00B55CC2">
        <w:rPr>
          <w:rFonts w:ascii="Times New Roman" w:hAnsi="Times New Roman" w:cs="Times New Roman"/>
          <w:i/>
          <w:iCs/>
          <w:sz w:val="28"/>
          <w:szCs w:val="28"/>
          <w:lang w:val="uk-UA"/>
        </w:rPr>
        <w:t>сожалению</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много</w:t>
      </w:r>
      <w:proofErr w:type="spellEnd"/>
      <w:r w:rsidRPr="00B55CC2">
        <w:rPr>
          <w:rFonts w:ascii="Times New Roman" w:hAnsi="Times New Roman" w:cs="Times New Roman"/>
          <w:i/>
          <w:iCs/>
          <w:sz w:val="28"/>
          <w:szCs w:val="28"/>
          <w:lang w:val="uk-UA"/>
        </w:rPr>
        <w:t xml:space="preserve"> зданий </w:t>
      </w:r>
      <w:proofErr w:type="spellStart"/>
      <w:r w:rsidRPr="00B55CC2">
        <w:rPr>
          <w:rFonts w:ascii="Times New Roman" w:hAnsi="Times New Roman" w:cs="Times New Roman"/>
          <w:i/>
          <w:iCs/>
          <w:sz w:val="28"/>
          <w:szCs w:val="28"/>
          <w:lang w:val="uk-UA"/>
        </w:rPr>
        <w:t>разрушено</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Большое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количество</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из</w:t>
      </w:r>
      <w:proofErr w:type="spellEnd"/>
      <w:r w:rsidRPr="00B55CC2">
        <w:rPr>
          <w:rFonts w:ascii="Times New Roman" w:hAnsi="Times New Roman" w:cs="Times New Roman"/>
          <w:i/>
          <w:iCs/>
          <w:sz w:val="28"/>
          <w:szCs w:val="28"/>
          <w:lang w:val="uk-UA"/>
        </w:rPr>
        <w:t xml:space="preserve"> них уже не </w:t>
      </w:r>
      <w:proofErr w:type="spellStart"/>
      <w:r w:rsidRPr="00B55CC2">
        <w:rPr>
          <w:rFonts w:ascii="Times New Roman" w:hAnsi="Times New Roman" w:cs="Times New Roman"/>
          <w:i/>
          <w:iCs/>
          <w:sz w:val="28"/>
          <w:szCs w:val="28"/>
          <w:lang w:val="uk-UA"/>
        </w:rPr>
        <w:t>имеет</w:t>
      </w:r>
      <w:proofErr w:type="spellEnd"/>
      <w:r w:rsidRPr="00B55CC2">
        <w:rPr>
          <w:rFonts w:ascii="Times New Roman" w:hAnsi="Times New Roman" w:cs="Times New Roman"/>
          <w:i/>
          <w:iCs/>
          <w:sz w:val="28"/>
          <w:szCs w:val="28"/>
          <w:lang w:val="uk-UA"/>
        </w:rPr>
        <w:t xml:space="preserve"> см</w:t>
      </w:r>
      <w:r w:rsidRPr="00B55CC2">
        <w:rPr>
          <w:rFonts w:ascii="Times New Roman" w:hAnsi="Times New Roman" w:cs="Times New Roman"/>
          <w:i/>
          <w:iCs/>
          <w:sz w:val="28"/>
          <w:szCs w:val="28"/>
        </w:rPr>
        <w:t>ы</w:t>
      </w:r>
      <w:proofErr w:type="spellStart"/>
      <w:r w:rsidRPr="00B55CC2">
        <w:rPr>
          <w:rFonts w:ascii="Times New Roman" w:hAnsi="Times New Roman" w:cs="Times New Roman"/>
          <w:i/>
          <w:iCs/>
          <w:sz w:val="28"/>
          <w:szCs w:val="28"/>
          <w:lang w:val="uk-UA"/>
        </w:rPr>
        <w:t>сла</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восстанавливать</w:t>
      </w:r>
      <w:proofErr w:type="spellEnd"/>
      <w:r w:rsidRPr="00B55CC2">
        <w:rPr>
          <w:rFonts w:ascii="Times New Roman" w:hAnsi="Times New Roman" w:cs="Times New Roman"/>
          <w:i/>
          <w:iCs/>
          <w:sz w:val="28"/>
          <w:szCs w:val="28"/>
          <w:lang w:val="uk-UA"/>
        </w:rPr>
        <w:t xml:space="preserve"> в </w:t>
      </w:r>
      <w:proofErr w:type="spellStart"/>
      <w:r w:rsidRPr="00B55CC2">
        <w:rPr>
          <w:rFonts w:ascii="Times New Roman" w:hAnsi="Times New Roman" w:cs="Times New Roman"/>
          <w:i/>
          <w:iCs/>
          <w:sz w:val="28"/>
          <w:szCs w:val="28"/>
          <w:lang w:val="uk-UA"/>
        </w:rPr>
        <w:t>довоенном</w:t>
      </w:r>
      <w:proofErr w:type="spellEnd"/>
      <w:r w:rsidRPr="00B55CC2">
        <w:rPr>
          <w:rFonts w:ascii="Times New Roman" w:hAnsi="Times New Roman" w:cs="Times New Roman"/>
          <w:i/>
          <w:iCs/>
          <w:sz w:val="28"/>
          <w:szCs w:val="28"/>
        </w:rPr>
        <w:t xml:space="preserve"> виде.  Но имеет смысл восстанавливать и строить с использованием новых тенденций, технологий и подходов. Что бы людям было в них уютно и комфортно</w:t>
      </w:r>
      <w:r w:rsidRPr="00B55CC2">
        <w:rPr>
          <w:rFonts w:ascii="Times New Roman" w:hAnsi="Times New Roman" w:cs="Times New Roman"/>
          <w:i/>
          <w:iCs/>
          <w:sz w:val="28"/>
          <w:szCs w:val="28"/>
          <w:lang w:val="uk-UA"/>
        </w:rPr>
        <w:t xml:space="preserve"> </w:t>
      </w:r>
      <w:r w:rsidRPr="00B55CC2">
        <w:rPr>
          <w:rFonts w:ascii="Times New Roman" w:hAnsi="Times New Roman" w:cs="Times New Roman"/>
          <w:i/>
          <w:iCs/>
          <w:sz w:val="28"/>
          <w:szCs w:val="28"/>
        </w:rPr>
        <w:t xml:space="preserve"> не для одного поколения.</w:t>
      </w:r>
    </w:p>
    <w:p w14:paraId="1E419315" w14:textId="77777777" w:rsidR="00B55CC2" w:rsidRPr="00B55CC2" w:rsidRDefault="00B55CC2" w:rsidP="00B55CC2">
      <w:pPr>
        <w:rPr>
          <w:rFonts w:ascii="Times New Roman" w:hAnsi="Times New Roman" w:cs="Times New Roman"/>
          <w:i/>
          <w:iCs/>
          <w:sz w:val="28"/>
          <w:szCs w:val="28"/>
          <w:lang w:val="uk-UA"/>
        </w:rPr>
      </w:pPr>
      <w:r w:rsidRPr="00B55CC2">
        <w:rPr>
          <w:rFonts w:ascii="Times New Roman" w:hAnsi="Times New Roman" w:cs="Times New Roman"/>
          <w:i/>
          <w:iCs/>
          <w:sz w:val="28"/>
          <w:szCs w:val="28"/>
        </w:rPr>
        <w:t xml:space="preserve">Жизнь продолжается. Что же предлагает нам </w:t>
      </w:r>
      <w:r w:rsidRPr="00B55CC2">
        <w:rPr>
          <w:rFonts w:ascii="Times New Roman" w:hAnsi="Times New Roman" w:cs="Times New Roman"/>
          <w:i/>
          <w:iCs/>
          <w:sz w:val="28"/>
          <w:szCs w:val="28"/>
          <w:lang w:val="en-US"/>
        </w:rPr>
        <w:t>Proptech</w:t>
      </w:r>
      <w:r w:rsidRPr="00B55CC2">
        <w:rPr>
          <w:rFonts w:ascii="Times New Roman" w:hAnsi="Times New Roman" w:cs="Times New Roman"/>
          <w:i/>
          <w:iCs/>
          <w:sz w:val="28"/>
          <w:szCs w:val="28"/>
          <w:lang w:val="uk-UA"/>
        </w:rPr>
        <w:t>,</w:t>
      </w:r>
      <w:r w:rsidRPr="00B55CC2">
        <w:rPr>
          <w:rFonts w:ascii="Times New Roman" w:hAnsi="Times New Roman" w:cs="Times New Roman"/>
          <w:i/>
          <w:iCs/>
          <w:sz w:val="28"/>
          <w:szCs w:val="28"/>
        </w:rPr>
        <w:t xml:space="preserve"> чтобы </w:t>
      </w:r>
      <w:r w:rsidRPr="00B55CC2">
        <w:rPr>
          <w:rFonts w:ascii="Times New Roman" w:hAnsi="Times New Roman" w:cs="Times New Roman"/>
          <w:i/>
          <w:iCs/>
          <w:sz w:val="28"/>
          <w:szCs w:val="28"/>
          <w:lang w:val="uk-UA"/>
        </w:rPr>
        <w:t xml:space="preserve"> в </w:t>
      </w:r>
      <w:r w:rsidRPr="00B55CC2">
        <w:rPr>
          <w:rFonts w:ascii="Times New Roman" w:hAnsi="Times New Roman" w:cs="Times New Roman"/>
          <w:i/>
          <w:iCs/>
          <w:sz w:val="28"/>
          <w:szCs w:val="28"/>
        </w:rPr>
        <w:t xml:space="preserve">условиях мира </w:t>
      </w:r>
      <w:proofErr w:type="spellStart"/>
      <w:r w:rsidRPr="00B55CC2">
        <w:rPr>
          <w:rFonts w:ascii="Times New Roman" w:hAnsi="Times New Roman" w:cs="Times New Roman"/>
          <w:i/>
          <w:iCs/>
          <w:sz w:val="28"/>
          <w:szCs w:val="28"/>
          <w:lang w:val="uk-UA"/>
        </w:rPr>
        <w:t>мы</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были</w:t>
      </w:r>
      <w:proofErr w:type="spellEnd"/>
      <w:r w:rsidRPr="00B55CC2">
        <w:rPr>
          <w:rFonts w:ascii="Times New Roman" w:hAnsi="Times New Roman" w:cs="Times New Roman"/>
          <w:i/>
          <w:iCs/>
          <w:sz w:val="28"/>
          <w:szCs w:val="28"/>
          <w:lang w:val="uk-UA"/>
        </w:rPr>
        <w:t xml:space="preserve"> </w:t>
      </w:r>
      <w:r w:rsidRPr="00B55CC2">
        <w:rPr>
          <w:rFonts w:ascii="Times New Roman" w:hAnsi="Times New Roman" w:cs="Times New Roman"/>
          <w:i/>
          <w:iCs/>
          <w:sz w:val="28"/>
          <w:szCs w:val="28"/>
        </w:rPr>
        <w:t xml:space="preserve"> здоровы и счастливы</w:t>
      </w:r>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Посмотрим</w:t>
      </w:r>
      <w:proofErr w:type="spellEnd"/>
      <w:r w:rsidRPr="00B55CC2">
        <w:rPr>
          <w:rFonts w:ascii="Times New Roman" w:hAnsi="Times New Roman" w:cs="Times New Roman"/>
          <w:i/>
          <w:iCs/>
          <w:sz w:val="28"/>
          <w:szCs w:val="28"/>
          <w:lang w:val="uk-UA"/>
        </w:rPr>
        <w:t xml:space="preserve"> на  </w:t>
      </w:r>
      <w:proofErr w:type="spellStart"/>
      <w:r w:rsidRPr="00B55CC2">
        <w:rPr>
          <w:rFonts w:ascii="Times New Roman" w:hAnsi="Times New Roman" w:cs="Times New Roman"/>
          <w:i/>
          <w:iCs/>
          <w:sz w:val="28"/>
          <w:szCs w:val="28"/>
          <w:lang w:val="uk-UA"/>
        </w:rPr>
        <w:t>тенденции</w:t>
      </w:r>
      <w:proofErr w:type="spellEnd"/>
      <w:r w:rsidRPr="00B55CC2">
        <w:rPr>
          <w:rFonts w:ascii="Times New Roman" w:hAnsi="Times New Roman" w:cs="Times New Roman"/>
          <w:i/>
          <w:iCs/>
          <w:sz w:val="28"/>
          <w:szCs w:val="28"/>
          <w:lang w:val="uk-UA"/>
        </w:rPr>
        <w:t xml:space="preserve"> в </w:t>
      </w:r>
      <w:proofErr w:type="spellStart"/>
      <w:r w:rsidRPr="00B55CC2">
        <w:rPr>
          <w:rFonts w:ascii="Times New Roman" w:hAnsi="Times New Roman" w:cs="Times New Roman"/>
          <w:i/>
          <w:iCs/>
          <w:sz w:val="28"/>
          <w:szCs w:val="28"/>
          <w:lang w:val="uk-UA"/>
        </w:rPr>
        <w:t>настоящем</w:t>
      </w:r>
      <w:proofErr w:type="spellEnd"/>
      <w:r w:rsidRPr="00B55CC2">
        <w:rPr>
          <w:rFonts w:ascii="Times New Roman" w:hAnsi="Times New Roman" w:cs="Times New Roman"/>
          <w:i/>
          <w:iCs/>
          <w:sz w:val="28"/>
          <w:szCs w:val="28"/>
          <w:lang w:val="uk-UA"/>
        </w:rPr>
        <w:t xml:space="preserve"> , </w:t>
      </w:r>
      <w:proofErr w:type="spellStart"/>
      <w:r w:rsidRPr="00B55CC2">
        <w:rPr>
          <w:rFonts w:ascii="Times New Roman" w:hAnsi="Times New Roman" w:cs="Times New Roman"/>
          <w:i/>
          <w:iCs/>
          <w:sz w:val="28"/>
          <w:szCs w:val="28"/>
          <w:lang w:val="uk-UA"/>
        </w:rPr>
        <w:t>освежим</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достижения</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прошлого</w:t>
      </w:r>
      <w:proofErr w:type="spellEnd"/>
      <w:r w:rsidRPr="00B55CC2">
        <w:rPr>
          <w:rFonts w:ascii="Times New Roman" w:hAnsi="Times New Roman" w:cs="Times New Roman"/>
          <w:i/>
          <w:iCs/>
          <w:sz w:val="28"/>
          <w:szCs w:val="28"/>
          <w:lang w:val="uk-UA"/>
        </w:rPr>
        <w:t>, обновим прогноз</w:t>
      </w:r>
      <w:r w:rsidRPr="00B55CC2">
        <w:rPr>
          <w:rFonts w:ascii="Times New Roman" w:hAnsi="Times New Roman" w:cs="Times New Roman"/>
          <w:i/>
          <w:iCs/>
          <w:sz w:val="28"/>
          <w:szCs w:val="28"/>
        </w:rPr>
        <w:t>ы на будущее</w:t>
      </w:r>
      <w:r w:rsidRPr="00B55CC2">
        <w:rPr>
          <w:rFonts w:ascii="Times New Roman" w:hAnsi="Times New Roman" w:cs="Times New Roman"/>
          <w:i/>
          <w:iCs/>
          <w:sz w:val="28"/>
          <w:szCs w:val="28"/>
          <w:lang w:val="uk-UA"/>
        </w:rPr>
        <w:t>. Вперед.</w:t>
      </w:r>
    </w:p>
    <w:p w14:paraId="54B4548F" w14:textId="77777777" w:rsidR="00B55CC2" w:rsidRPr="00B55CC2" w:rsidRDefault="00B55CC2" w:rsidP="00B55CC2">
      <w:pPr>
        <w:rPr>
          <w:rFonts w:ascii="Times New Roman" w:hAnsi="Times New Roman" w:cs="Times New Roman"/>
          <w:sz w:val="28"/>
          <w:szCs w:val="28"/>
          <w:lang w:val="uk-UA"/>
        </w:rPr>
      </w:pPr>
      <w:proofErr w:type="spellStart"/>
      <w:r w:rsidRPr="00B55CC2">
        <w:rPr>
          <w:rFonts w:ascii="Times New Roman" w:hAnsi="Times New Roman" w:cs="Times New Roman"/>
          <w:i/>
          <w:iCs/>
          <w:sz w:val="28"/>
          <w:szCs w:val="28"/>
          <w:lang w:val="uk-UA"/>
        </w:rPr>
        <w:t>Начнем</w:t>
      </w:r>
      <w:proofErr w:type="spellEnd"/>
      <w:r w:rsidRPr="00B55CC2">
        <w:rPr>
          <w:rFonts w:ascii="Times New Roman" w:hAnsi="Times New Roman" w:cs="Times New Roman"/>
          <w:i/>
          <w:iCs/>
          <w:sz w:val="28"/>
          <w:szCs w:val="28"/>
          <w:lang w:val="uk-UA"/>
        </w:rPr>
        <w:t xml:space="preserve"> с того, </w:t>
      </w:r>
      <w:proofErr w:type="spellStart"/>
      <w:r w:rsidRPr="00B55CC2">
        <w:rPr>
          <w:rFonts w:ascii="Times New Roman" w:hAnsi="Times New Roman" w:cs="Times New Roman"/>
          <w:i/>
          <w:iCs/>
          <w:sz w:val="28"/>
          <w:szCs w:val="28"/>
          <w:lang w:val="uk-UA"/>
        </w:rPr>
        <w:t>что</w:t>
      </w:r>
      <w:proofErr w:type="spellEnd"/>
      <w:r w:rsidRPr="00B55CC2">
        <w:rPr>
          <w:rFonts w:ascii="Times New Roman" w:hAnsi="Times New Roman" w:cs="Times New Roman"/>
          <w:i/>
          <w:iCs/>
          <w:sz w:val="28"/>
          <w:szCs w:val="28"/>
          <w:lang w:val="uk-UA"/>
        </w:rPr>
        <w:t xml:space="preserve"> в рамках, уже </w:t>
      </w:r>
      <w:proofErr w:type="spellStart"/>
      <w:r w:rsidRPr="00B55CC2">
        <w:rPr>
          <w:rFonts w:ascii="Times New Roman" w:hAnsi="Times New Roman" w:cs="Times New Roman"/>
          <w:i/>
          <w:iCs/>
          <w:sz w:val="28"/>
          <w:szCs w:val="28"/>
          <w:lang w:val="uk-UA"/>
        </w:rPr>
        <w:t>известного</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термина</w:t>
      </w:r>
      <w:proofErr w:type="spellEnd"/>
      <w:r w:rsidRPr="00B55CC2">
        <w:rPr>
          <w:rFonts w:ascii="Times New Roman" w:hAnsi="Times New Roman" w:cs="Times New Roman"/>
          <w:i/>
          <w:iCs/>
          <w:sz w:val="28"/>
          <w:szCs w:val="28"/>
          <w:lang w:val="uk-UA"/>
        </w:rPr>
        <w:t xml:space="preserve"> « </w:t>
      </w:r>
      <w:proofErr w:type="spellStart"/>
      <w:r w:rsidRPr="00B55CC2">
        <w:rPr>
          <w:rFonts w:ascii="Times New Roman" w:hAnsi="Times New Roman" w:cs="Times New Roman"/>
          <w:i/>
          <w:iCs/>
          <w:sz w:val="28"/>
          <w:szCs w:val="28"/>
          <w:lang w:val="uk-UA"/>
        </w:rPr>
        <w:t>умный</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дом</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выделились</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несколько</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более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узких</w:t>
      </w:r>
      <w:proofErr w:type="spellEnd"/>
      <w:r w:rsidRPr="00B55CC2">
        <w:rPr>
          <w:rFonts w:ascii="Times New Roman" w:hAnsi="Times New Roman" w:cs="Times New Roman"/>
          <w:i/>
          <w:iCs/>
          <w:sz w:val="28"/>
          <w:szCs w:val="28"/>
          <w:lang w:val="uk-UA"/>
        </w:rPr>
        <w:t xml:space="preserve"> направлений. К </w:t>
      </w:r>
      <w:proofErr w:type="spellStart"/>
      <w:r w:rsidRPr="00B55CC2">
        <w:rPr>
          <w:rFonts w:ascii="Times New Roman" w:hAnsi="Times New Roman" w:cs="Times New Roman"/>
          <w:i/>
          <w:iCs/>
          <w:sz w:val="28"/>
          <w:szCs w:val="28"/>
          <w:lang w:val="uk-UA"/>
        </w:rPr>
        <w:t>наиболее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интересному</w:t>
      </w:r>
      <w:proofErr w:type="spellEnd"/>
      <w:r w:rsidRPr="00B55CC2">
        <w:rPr>
          <w:rFonts w:ascii="Times New Roman" w:hAnsi="Times New Roman" w:cs="Times New Roman"/>
          <w:i/>
          <w:iCs/>
          <w:sz w:val="28"/>
          <w:szCs w:val="28"/>
          <w:lang w:val="uk-UA"/>
        </w:rPr>
        <w:t xml:space="preserve"> для </w:t>
      </w:r>
      <w:r w:rsidRPr="00B55CC2">
        <w:rPr>
          <w:rFonts w:ascii="Times New Roman" w:hAnsi="Times New Roman" w:cs="Times New Roman"/>
          <w:i/>
          <w:iCs/>
          <w:sz w:val="28"/>
          <w:szCs w:val="28"/>
          <w:lang w:val="uk-UA"/>
        </w:rPr>
        <w:lastRenderedPageBreak/>
        <w:t xml:space="preserve">нас </w:t>
      </w:r>
      <w:proofErr w:type="spellStart"/>
      <w:r w:rsidRPr="00B55CC2">
        <w:rPr>
          <w:rFonts w:ascii="Times New Roman" w:hAnsi="Times New Roman" w:cs="Times New Roman"/>
          <w:i/>
          <w:iCs/>
          <w:sz w:val="28"/>
          <w:szCs w:val="28"/>
          <w:lang w:val="uk-UA"/>
        </w:rPr>
        <w:t>сейчас</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относится</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направление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условно</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обозначаемое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как</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здоровые</w:t>
      </w:r>
      <w:proofErr w:type="spellEnd"/>
      <w:r w:rsidRPr="00B55CC2">
        <w:rPr>
          <w:rFonts w:ascii="Times New Roman" w:hAnsi="Times New Roman" w:cs="Times New Roman"/>
          <w:i/>
          <w:iCs/>
          <w:sz w:val="28"/>
          <w:szCs w:val="28"/>
          <w:lang w:val="uk-UA"/>
        </w:rPr>
        <w:t xml:space="preserve"> </w:t>
      </w:r>
      <w:proofErr w:type="spellStart"/>
      <w:r w:rsidRPr="00B55CC2">
        <w:rPr>
          <w:rFonts w:ascii="Times New Roman" w:hAnsi="Times New Roman" w:cs="Times New Roman"/>
          <w:i/>
          <w:iCs/>
          <w:sz w:val="28"/>
          <w:szCs w:val="28"/>
          <w:lang w:val="uk-UA"/>
        </w:rPr>
        <w:t>условия</w:t>
      </w:r>
      <w:proofErr w:type="spellEnd"/>
      <w:r w:rsidRPr="00B55CC2">
        <w:rPr>
          <w:rFonts w:ascii="Times New Roman" w:hAnsi="Times New Roman" w:cs="Times New Roman"/>
          <w:i/>
          <w:iCs/>
          <w:sz w:val="28"/>
          <w:szCs w:val="28"/>
          <w:lang w:val="uk-UA"/>
        </w:rPr>
        <w:t>».</w:t>
      </w:r>
    </w:p>
    <w:p w14:paraId="251CDA2D" w14:textId="77777777" w:rsidR="00B55CC2" w:rsidRPr="00B55CC2" w:rsidRDefault="00B55CC2" w:rsidP="00B55CC2">
      <w:pPr>
        <w:pBdr>
          <w:bottom w:val="single" w:sz="6" w:space="9" w:color="86949C"/>
        </w:pBdr>
        <w:spacing w:before="45" w:after="180" w:line="240" w:lineRule="auto"/>
        <w:outlineLvl w:val="0"/>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kern w:val="36"/>
          <w:sz w:val="28"/>
          <w:szCs w:val="28"/>
          <w:lang w:eastAsia="ru-RU"/>
        </w:rPr>
        <w:t>Использование</w:t>
      </w:r>
      <w:r w:rsidRPr="00B55CC2">
        <w:rPr>
          <w:rFonts w:ascii="Times New Roman" w:eastAsia="Times New Roman" w:hAnsi="Times New Roman" w:cs="Times New Roman"/>
          <w:color w:val="000000" w:themeColor="text1"/>
          <w:kern w:val="36"/>
          <w:sz w:val="28"/>
          <w:szCs w:val="28"/>
          <w:lang w:val="uk-UA" w:eastAsia="ru-RU"/>
        </w:rPr>
        <w:t xml:space="preserve"> </w:t>
      </w:r>
      <w:proofErr w:type="spellStart"/>
      <w:r w:rsidRPr="00B55CC2">
        <w:rPr>
          <w:rFonts w:ascii="Times New Roman" w:eastAsia="Times New Roman" w:hAnsi="Times New Roman" w:cs="Times New Roman"/>
          <w:color w:val="000000" w:themeColor="text1"/>
          <w:kern w:val="36"/>
          <w:sz w:val="28"/>
          <w:szCs w:val="28"/>
          <w:lang w:val="uk-UA" w:eastAsia="ru-RU"/>
        </w:rPr>
        <w:t>нов</w:t>
      </w:r>
      <w:r w:rsidRPr="00B55CC2">
        <w:rPr>
          <w:rFonts w:ascii="Times New Roman" w:eastAsia="Times New Roman" w:hAnsi="Times New Roman" w:cs="Times New Roman"/>
          <w:color w:val="000000" w:themeColor="text1"/>
          <w:kern w:val="36"/>
          <w:sz w:val="28"/>
          <w:szCs w:val="28"/>
          <w:lang w:eastAsia="ru-RU"/>
        </w:rPr>
        <w:t>ых</w:t>
      </w:r>
      <w:proofErr w:type="spellEnd"/>
      <w:r w:rsidRPr="00B55CC2">
        <w:rPr>
          <w:rFonts w:ascii="Times New Roman" w:eastAsia="Times New Roman" w:hAnsi="Times New Roman" w:cs="Times New Roman"/>
          <w:color w:val="000000" w:themeColor="text1"/>
          <w:kern w:val="36"/>
          <w:sz w:val="28"/>
          <w:szCs w:val="28"/>
          <w:lang w:eastAsia="ru-RU"/>
        </w:rPr>
        <w:t xml:space="preserve"> интеллектуальных  технологий для создания здоровых, продуктивных и устойчивых мест обитания  людей ( как жизни так и работы) – важнейший инструмент при восстановлении разрушенного и строительстве нового.  Еще один вызов нам всем.</w:t>
      </w:r>
    </w:p>
    <w:p w14:paraId="5EEABD39"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Война, как и  глобальная пандемия, вынудила многие компании смириться с тем,  чтобы сотрудники работали из дома, а большой процент этих людей обнаружил, что им это удобно и комфортно.  </w:t>
      </w:r>
    </w:p>
    <w:p w14:paraId="6E6A1B7B"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Но в то же время, становится понятно, что  тенденция к исчезновению офиса, как класса недвижимости, тоже не оправдались . Офисы необходимы    на нескольких уровнях—эффективности, здравомыслии и коммуникативности.  Современная модель жизнедеятельности человека приобрела гибридный вид, когда сотрудники могут работать дома или в офисе в разные дни. Возникает тема оптимизации использования  офисных пространств, как непосредственно в офисе, так и рабочее  пространство в жилых помещениях. И она выражается в технологии </w:t>
      </w:r>
      <w:hyperlink r:id="rId14" w:history="1">
        <w:r w:rsidRPr="00B55CC2">
          <w:rPr>
            <w:rFonts w:ascii="Times New Roman" w:eastAsia="Times New Roman" w:hAnsi="Times New Roman" w:cs="Times New Roman"/>
            <w:color w:val="000000" w:themeColor="text1"/>
            <w:sz w:val="28"/>
            <w:szCs w:val="28"/>
            <w:lang w:eastAsia="ru-RU"/>
          </w:rPr>
          <w:t>умного здания</w:t>
        </w:r>
      </w:hyperlink>
      <w:r w:rsidRPr="00B55CC2">
        <w:rPr>
          <w:rFonts w:ascii="Times New Roman" w:eastAsia="Times New Roman" w:hAnsi="Times New Roman" w:cs="Times New Roman"/>
          <w:color w:val="000000" w:themeColor="text1"/>
          <w:sz w:val="28"/>
          <w:szCs w:val="28"/>
          <w:lang w:eastAsia="ru-RU"/>
        </w:rPr>
        <w:t> в целом и в создание интеллектуального интегрированного рабочего места, в частности. Т. е. надо решить задачу, когда сотрудник чувствует себя в офисе как дома, а дома  не снижает эффективность рабочего процесса.</w:t>
      </w:r>
    </w:p>
    <w:p w14:paraId="77AD2D79"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С возвращением на работу компании ищут способы сделать рабочее место более гибким, а также более привлекательным и продуктивным для сотрудников, с условиями здоровыми и комфортными. Вдохновение можно черпать из   домашних привычек.</w:t>
      </w:r>
    </w:p>
    <w:p w14:paraId="49B67B75"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Мы все регулярно пользуемся возможностью подключения  смартфонов, а многие из нас  уже используют и виртуальных помощников, например, таких как Amazon </w:t>
      </w:r>
      <w:proofErr w:type="spellStart"/>
      <w:r w:rsidRPr="00B55CC2">
        <w:rPr>
          <w:rFonts w:ascii="Times New Roman" w:eastAsia="Times New Roman" w:hAnsi="Times New Roman" w:cs="Times New Roman"/>
          <w:color w:val="000000" w:themeColor="text1"/>
          <w:sz w:val="28"/>
          <w:szCs w:val="28"/>
          <w:lang w:eastAsia="ru-RU"/>
        </w:rPr>
        <w:t>Alexa</w:t>
      </w:r>
      <w:proofErr w:type="spellEnd"/>
      <w:r w:rsidRPr="00B55CC2">
        <w:rPr>
          <w:rFonts w:ascii="Times New Roman" w:eastAsia="Times New Roman" w:hAnsi="Times New Roman" w:cs="Times New Roman"/>
          <w:color w:val="000000" w:themeColor="text1"/>
          <w:sz w:val="28"/>
          <w:szCs w:val="28"/>
          <w:lang w:eastAsia="ru-RU"/>
        </w:rPr>
        <w:t>. Эти, все более сложные устройства и приложения, не только помогают нам подключаться к внешнему миру и упорядочивать нашу жизнь, но также могут использоваться для удаленного управления   системами домашней автоматизации.</w:t>
      </w:r>
    </w:p>
    <w:p w14:paraId="78AB251F"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Сегодняшняя рабочая сила, особенно молодые сотрудники, начинают ожидать такого же уровня удобства и контроля, когда они находятся в офисе. К счастью, технологии на основе интеллектуальных приложений делают возможным и доступным улучшение работы в офисе. Такие  интеллектуальные приложения могут помочь  компании предоставить унифицированные условия   для сотрудников во всех собственных и арендованных офисных помещениях по всему миру с точки зрения фирменного стиля и функциональности.  </w:t>
      </w:r>
    </w:p>
    <w:p w14:paraId="58BC0C7F"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lastRenderedPageBreak/>
        <w:t>Технологии, на основе цифровизации   обеспечивают доступ к большой базе данных, которая  включает в себя соединение частей инфраструктуры </w:t>
      </w:r>
      <w:hyperlink r:id="rId15" w:tgtFrame="_blank" w:history="1"/>
      <w:r w:rsidRPr="00B55CC2">
        <w:rPr>
          <w:rFonts w:ascii="Times New Roman" w:eastAsia="Times New Roman" w:hAnsi="Times New Roman" w:cs="Times New Roman"/>
          <w:color w:val="000000" w:themeColor="text1"/>
          <w:sz w:val="28"/>
          <w:szCs w:val="28"/>
          <w:lang w:eastAsia="ru-RU"/>
        </w:rPr>
        <w:t xml:space="preserve"> и которые ранее традиционно существовали отдельно друг от друга: отопление и вентиляция, освещение, </w:t>
      </w:r>
      <w:hyperlink r:id="rId16" w:tgtFrame="_blank" w:history="1">
        <w:r w:rsidRPr="00B55CC2">
          <w:rPr>
            <w:rFonts w:ascii="Times New Roman" w:eastAsia="Times New Roman" w:hAnsi="Times New Roman" w:cs="Times New Roman"/>
            <w:color w:val="000000" w:themeColor="text1"/>
            <w:sz w:val="28"/>
            <w:szCs w:val="28"/>
            <w:lang w:eastAsia="ru-RU"/>
          </w:rPr>
          <w:t>датчики</w:t>
        </w:r>
      </w:hyperlink>
      <w:r w:rsidRPr="00B55CC2">
        <w:rPr>
          <w:rFonts w:ascii="Times New Roman" w:eastAsia="Times New Roman" w:hAnsi="Times New Roman" w:cs="Times New Roman"/>
          <w:color w:val="000000" w:themeColor="text1"/>
          <w:sz w:val="28"/>
          <w:szCs w:val="28"/>
          <w:lang w:eastAsia="ru-RU"/>
        </w:rPr>
        <w:t> присутствия в помещении, </w:t>
      </w:r>
      <w:hyperlink r:id="rId17" w:tgtFrame="_blank" w:history="1">
        <w:r w:rsidRPr="00B55CC2">
          <w:rPr>
            <w:rFonts w:ascii="Times New Roman" w:eastAsia="Times New Roman" w:hAnsi="Times New Roman" w:cs="Times New Roman"/>
            <w:color w:val="000000" w:themeColor="text1"/>
            <w:sz w:val="28"/>
            <w:szCs w:val="28"/>
            <w:lang w:eastAsia="ru-RU"/>
          </w:rPr>
          <w:t>распределение электроэнергии</w:t>
        </w:r>
      </w:hyperlink>
      <w:r w:rsidRPr="00B55CC2">
        <w:rPr>
          <w:rFonts w:ascii="Times New Roman" w:eastAsia="Times New Roman" w:hAnsi="Times New Roman" w:cs="Times New Roman"/>
          <w:color w:val="000000" w:themeColor="text1"/>
          <w:sz w:val="28"/>
          <w:szCs w:val="28"/>
          <w:lang w:eastAsia="ru-RU"/>
        </w:rPr>
        <w:t> и т. д .  Процесс интеграции достаточно сложен, но и вопрос его упрощения достаточно важен. Что интересно применительно к ситуации в Украины, так это то что  для большинства существующих зданий нет необходимости выполнять полную «разборку и замену», чтобы получить  преимущества совершенно новой инфраструктуры </w:t>
      </w:r>
      <w:hyperlink r:id="rId18" w:history="1">
        <w:r w:rsidRPr="00B55CC2">
          <w:rPr>
            <w:rFonts w:ascii="Times New Roman" w:eastAsia="Times New Roman" w:hAnsi="Times New Roman" w:cs="Times New Roman"/>
            <w:color w:val="000000" w:themeColor="text1"/>
            <w:sz w:val="28"/>
            <w:szCs w:val="28"/>
            <w:lang w:eastAsia="ru-RU"/>
          </w:rPr>
          <w:t>умного здания. </w:t>
        </w:r>
      </w:hyperlink>
      <w:r w:rsidRPr="00B55CC2">
        <w:rPr>
          <w:rFonts w:ascii="Times New Roman" w:eastAsia="Times New Roman" w:hAnsi="Times New Roman" w:cs="Times New Roman"/>
          <w:color w:val="000000" w:themeColor="text1"/>
          <w:sz w:val="28"/>
          <w:szCs w:val="28"/>
          <w:lang w:eastAsia="ru-RU"/>
        </w:rPr>
        <w:t>Вопрос чаще всего решается через создание с</w:t>
      </w:r>
      <w:hyperlink r:id="rId19" w:tgtFrame="_blank" w:history="1">
        <w:r w:rsidRPr="00B55CC2">
          <w:rPr>
            <w:rFonts w:ascii="Times New Roman" w:eastAsia="Times New Roman" w:hAnsi="Times New Roman" w:cs="Times New Roman"/>
            <w:color w:val="000000" w:themeColor="text1"/>
            <w:sz w:val="28"/>
            <w:szCs w:val="28"/>
            <w:lang w:eastAsia="ru-RU"/>
          </w:rPr>
          <w:t>истемы управления зданием (BMS)</w:t>
        </w:r>
      </w:hyperlink>
      <w:r w:rsidRPr="00B55CC2">
        <w:rPr>
          <w:rFonts w:ascii="Times New Roman" w:eastAsia="Times New Roman" w:hAnsi="Times New Roman" w:cs="Times New Roman"/>
          <w:color w:val="000000" w:themeColor="text1"/>
          <w:sz w:val="28"/>
          <w:szCs w:val="28"/>
          <w:lang w:eastAsia="ru-RU"/>
        </w:rPr>
        <w:t>, которая становится центральным «мозгом» объектов, где все активы подключены через открытые стандарты, а доступ к данным разрешен для виртуальных помощников Например, облачная </w:t>
      </w:r>
      <w:hyperlink r:id="rId20" w:anchor="overview" w:tgtFrame="_blank" w:history="1">
        <w:r w:rsidRPr="00B55CC2">
          <w:rPr>
            <w:rFonts w:ascii="Times New Roman" w:eastAsia="Times New Roman" w:hAnsi="Times New Roman" w:cs="Times New Roman"/>
            <w:color w:val="000000" w:themeColor="text1"/>
            <w:sz w:val="28"/>
            <w:szCs w:val="28"/>
            <w:lang w:eastAsia="ru-RU"/>
          </w:rPr>
          <w:t xml:space="preserve">служба </w:t>
        </w:r>
        <w:proofErr w:type="spellStart"/>
        <w:r w:rsidRPr="00B55CC2">
          <w:rPr>
            <w:rFonts w:ascii="Times New Roman" w:eastAsia="Times New Roman" w:hAnsi="Times New Roman" w:cs="Times New Roman"/>
            <w:color w:val="000000" w:themeColor="text1"/>
            <w:sz w:val="28"/>
            <w:szCs w:val="28"/>
            <w:lang w:eastAsia="ru-RU"/>
          </w:rPr>
          <w:t>EcoStruxure</w:t>
        </w:r>
        <w:proofErr w:type="spellEnd"/>
        <w:r w:rsidRPr="00B55CC2">
          <w:rPr>
            <w:rFonts w:ascii="Times New Roman" w:eastAsia="Times New Roman" w:hAnsi="Times New Roman" w:cs="Times New Roman"/>
            <w:color w:val="000000" w:themeColor="text1"/>
            <w:sz w:val="28"/>
            <w:szCs w:val="28"/>
            <w:lang w:eastAsia="ru-RU"/>
          </w:rPr>
          <w:t xml:space="preserve">™ Building </w:t>
        </w:r>
        <w:proofErr w:type="spellStart"/>
        <w:r w:rsidRPr="00B55CC2">
          <w:rPr>
            <w:rFonts w:ascii="Times New Roman" w:eastAsia="Times New Roman" w:hAnsi="Times New Roman" w:cs="Times New Roman"/>
            <w:color w:val="000000" w:themeColor="text1"/>
            <w:sz w:val="28"/>
            <w:szCs w:val="28"/>
            <w:lang w:eastAsia="ru-RU"/>
          </w:rPr>
          <w:t>Advisor</w:t>
        </w:r>
        <w:proofErr w:type="spellEnd"/>
      </w:hyperlink>
      <w:r w:rsidRPr="00B55CC2">
        <w:rPr>
          <w:rFonts w:ascii="Times New Roman" w:eastAsia="Times New Roman" w:hAnsi="Times New Roman" w:cs="Times New Roman"/>
          <w:color w:val="000000" w:themeColor="text1"/>
          <w:sz w:val="28"/>
          <w:szCs w:val="28"/>
          <w:lang w:eastAsia="ru-RU"/>
        </w:rPr>
        <w:t> от Schneider Electric совместима с более чем 40 системами управления зданием (BMS), представленными сегодня на рынке. BMS влияет на  множество дополнительных показателей окупаемости инвестиций. Несколько примеров:</w:t>
      </w:r>
    </w:p>
    <w:p w14:paraId="41385641" w14:textId="77777777" w:rsidR="00B55CC2" w:rsidRPr="00B55CC2" w:rsidRDefault="00B55CC2" w:rsidP="00B55CC2">
      <w:pPr>
        <w:spacing w:before="100" w:beforeAutospacing="1"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b/>
          <w:bCs/>
          <w:color w:val="000000" w:themeColor="text1"/>
          <w:sz w:val="28"/>
          <w:szCs w:val="28"/>
          <w:lang w:eastAsia="ru-RU"/>
        </w:rPr>
        <w:t>-повышенная </w:t>
      </w:r>
      <w:hyperlink r:id="rId21" w:tgtFrame="_blank" w:history="1">
        <w:r w:rsidRPr="00B55CC2">
          <w:rPr>
            <w:rFonts w:ascii="Times New Roman" w:eastAsia="Times New Roman" w:hAnsi="Times New Roman" w:cs="Times New Roman"/>
            <w:b/>
            <w:bCs/>
            <w:color w:val="000000" w:themeColor="text1"/>
            <w:sz w:val="28"/>
            <w:szCs w:val="28"/>
            <w:lang w:eastAsia="ru-RU"/>
          </w:rPr>
          <w:t>кибербезопасность</w:t>
        </w:r>
      </w:hyperlink>
      <w:r w:rsidRPr="00B55CC2">
        <w:rPr>
          <w:rFonts w:ascii="Times New Roman" w:eastAsia="Times New Roman" w:hAnsi="Times New Roman" w:cs="Times New Roman"/>
          <w:color w:val="000000" w:themeColor="text1"/>
          <w:sz w:val="28"/>
          <w:szCs w:val="28"/>
          <w:lang w:eastAsia="ru-RU"/>
        </w:rPr>
        <w:t> . Торговые центры и коммерческие здания со старой инфраструктурой могут быть очень уязвимы для кибератак. Даже система управления заказами может представлять потенциальную лазейку для атаки. Модернизация инфраструктуры вашего здания — это возможность усилить все аспекты безопасности;</w:t>
      </w:r>
    </w:p>
    <w:p w14:paraId="2951C798" w14:textId="77777777" w:rsidR="00B55CC2" w:rsidRPr="00B55CC2" w:rsidRDefault="00B55CC2" w:rsidP="00B55CC2">
      <w:pPr>
        <w:spacing w:before="100" w:beforeAutospacing="1"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b/>
          <w:bCs/>
          <w:color w:val="000000" w:themeColor="text1"/>
          <w:sz w:val="28"/>
          <w:szCs w:val="28"/>
          <w:lang w:eastAsia="ru-RU"/>
        </w:rPr>
        <w:t>- страновые  особенности и требования к зданиям</w:t>
      </w:r>
      <w:r w:rsidRPr="00B55CC2">
        <w:rPr>
          <w:rFonts w:ascii="Times New Roman" w:eastAsia="Times New Roman" w:hAnsi="Times New Roman" w:cs="Times New Roman"/>
          <w:color w:val="000000" w:themeColor="text1"/>
          <w:sz w:val="28"/>
          <w:szCs w:val="28"/>
          <w:lang w:eastAsia="ru-RU"/>
        </w:rPr>
        <w:t> . Например, в некоторых частях земного шара есть новые правительственные предписания по энергоэффективности со штрафами за их несоблюдение. Модернизация вашей инфраструктуры может интегрировать необходимые </w:t>
      </w:r>
      <w:hyperlink r:id="rId22" w:tgtFrame="_blank" w:history="1">
        <w:r w:rsidRPr="00B55CC2">
          <w:rPr>
            <w:rFonts w:ascii="Times New Roman" w:eastAsia="Times New Roman" w:hAnsi="Times New Roman" w:cs="Times New Roman"/>
            <w:color w:val="000000" w:themeColor="text1"/>
            <w:sz w:val="28"/>
            <w:szCs w:val="28"/>
            <w:lang w:eastAsia="ru-RU"/>
          </w:rPr>
          <w:t>измерения</w:t>
        </w:r>
      </w:hyperlink>
      <w:r w:rsidRPr="00B55CC2">
        <w:rPr>
          <w:rFonts w:ascii="Times New Roman" w:eastAsia="Times New Roman" w:hAnsi="Times New Roman" w:cs="Times New Roman"/>
          <w:color w:val="000000" w:themeColor="text1"/>
          <w:sz w:val="28"/>
          <w:szCs w:val="28"/>
          <w:lang w:eastAsia="ru-RU"/>
        </w:rPr>
        <w:t> и </w:t>
      </w:r>
      <w:hyperlink r:id="rId23" w:tgtFrame="_blank" w:history="1">
        <w:r w:rsidRPr="00B55CC2">
          <w:rPr>
            <w:rFonts w:ascii="Times New Roman" w:eastAsia="Times New Roman" w:hAnsi="Times New Roman" w:cs="Times New Roman"/>
            <w:color w:val="000000" w:themeColor="text1"/>
            <w:sz w:val="28"/>
            <w:szCs w:val="28"/>
            <w:lang w:eastAsia="ru-RU"/>
          </w:rPr>
          <w:t>управление энергопотреблением;</w:t>
        </w:r>
      </w:hyperlink>
    </w:p>
    <w:p w14:paraId="4162CCBD" w14:textId="77777777" w:rsidR="00B55CC2" w:rsidRPr="00B55CC2" w:rsidRDefault="00B55CC2" w:rsidP="00B55CC2">
      <w:pPr>
        <w:spacing w:before="100" w:beforeAutospacing="1"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b/>
          <w:bCs/>
          <w:color w:val="000000" w:themeColor="text1"/>
          <w:sz w:val="28"/>
          <w:szCs w:val="28"/>
          <w:lang w:eastAsia="ru-RU"/>
        </w:rPr>
        <w:t>-интеграция   с энергетическими активами. </w:t>
      </w:r>
      <w:r w:rsidRPr="00B55CC2">
        <w:rPr>
          <w:rFonts w:ascii="Times New Roman" w:eastAsia="Times New Roman" w:hAnsi="Times New Roman" w:cs="Times New Roman"/>
          <w:color w:val="000000" w:themeColor="text1"/>
          <w:sz w:val="28"/>
          <w:szCs w:val="28"/>
          <w:lang w:eastAsia="ru-RU"/>
        </w:rPr>
        <w:t>Например: зарядка электромобилей, и источники энергии, такие как возобновляемая генерация и </w:t>
      </w:r>
      <w:hyperlink r:id="rId24" w:anchor="overview" w:tgtFrame="_blank" w:history="1">
        <w:r w:rsidRPr="00B55CC2">
          <w:rPr>
            <w:rFonts w:ascii="Times New Roman" w:eastAsia="Times New Roman" w:hAnsi="Times New Roman" w:cs="Times New Roman"/>
            <w:color w:val="000000" w:themeColor="text1"/>
            <w:sz w:val="28"/>
            <w:szCs w:val="28"/>
            <w:lang w:eastAsia="ru-RU"/>
          </w:rPr>
          <w:t>хранение энергии</w:t>
        </w:r>
      </w:hyperlink>
      <w:r w:rsidRPr="00B55CC2">
        <w:rPr>
          <w:rFonts w:ascii="Times New Roman" w:eastAsia="Times New Roman" w:hAnsi="Times New Roman" w:cs="Times New Roman"/>
          <w:color w:val="000000" w:themeColor="text1"/>
          <w:sz w:val="28"/>
          <w:szCs w:val="28"/>
          <w:lang w:eastAsia="ru-RU"/>
        </w:rPr>
        <w:t>. Интеллектуальные приложения будут анализировать и автоматически определять наиболее выгодное с финансовой точки зрения время для зарядки вашего парка электромобилей, сопоставляя лучшее время для хранения или использования энергии на месте. И, конечно же, ваши сотрудники могут проверять состояние зарядки своих транспортных средств.</w:t>
      </w:r>
    </w:p>
    <w:p w14:paraId="0655432F"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Здания становятся более автономными и управляемыми программным обеспечением. Искусственный интеллект (ИИ) помогает революционизировать эту трансформацию.</w:t>
      </w:r>
    </w:p>
    <w:p w14:paraId="0FFF115B"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Например,  ИИ может анализировать концентрацию CO </w:t>
      </w:r>
      <w:r w:rsidRPr="00B55CC2">
        <w:rPr>
          <w:rFonts w:ascii="Times New Roman" w:eastAsia="Times New Roman" w:hAnsi="Times New Roman" w:cs="Times New Roman"/>
          <w:color w:val="000000" w:themeColor="text1"/>
          <w:sz w:val="28"/>
          <w:szCs w:val="28"/>
          <w:vertAlign w:val="subscript"/>
          <w:lang w:eastAsia="ru-RU"/>
        </w:rPr>
        <w:t>2</w:t>
      </w:r>
      <w:r w:rsidRPr="00B55CC2">
        <w:rPr>
          <w:rFonts w:ascii="Times New Roman" w:eastAsia="Times New Roman" w:hAnsi="Times New Roman" w:cs="Times New Roman"/>
          <w:color w:val="000000" w:themeColor="text1"/>
          <w:sz w:val="28"/>
          <w:szCs w:val="28"/>
          <w:lang w:eastAsia="ru-RU"/>
        </w:rPr>
        <w:t xml:space="preserve">   и сопоставлять ее с количеством людей в помещении. Изучив эту взаимосвязь, система может затем оптимизировать работу вентиляции, предвидя изменения качества воздуха. ИИ также может определить, когда люди раньше уходят из офиса по </w:t>
      </w:r>
      <w:r w:rsidRPr="00B55CC2">
        <w:rPr>
          <w:rFonts w:ascii="Times New Roman" w:eastAsia="Times New Roman" w:hAnsi="Times New Roman" w:cs="Times New Roman"/>
          <w:color w:val="000000" w:themeColor="text1"/>
          <w:sz w:val="28"/>
          <w:szCs w:val="28"/>
          <w:lang w:eastAsia="ru-RU"/>
        </w:rPr>
        <w:lastRenderedPageBreak/>
        <w:t>и поэтому он может начать выключать отопление или вентиляцию раньше, чтобы сэкономить на затратах на электроэнергию.</w:t>
      </w:r>
    </w:p>
    <w:p w14:paraId="47499B23" w14:textId="77777777" w:rsidR="00B55CC2" w:rsidRPr="00B55CC2" w:rsidRDefault="00B55CC2" w:rsidP="00B55CC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kern w:val="36"/>
          <w:sz w:val="28"/>
          <w:szCs w:val="28"/>
          <w:lang w:eastAsia="ru-RU"/>
        </w:rPr>
        <w:t xml:space="preserve"> Сам т</w:t>
      </w:r>
      <w:r w:rsidRPr="00B55CC2">
        <w:rPr>
          <w:rFonts w:ascii="Times New Roman" w:eastAsia="Times New Roman" w:hAnsi="Times New Roman" w:cs="Times New Roman"/>
          <w:color w:val="000000" w:themeColor="text1"/>
          <w:sz w:val="28"/>
          <w:szCs w:val="28"/>
          <w:lang w:eastAsia="ru-RU"/>
        </w:rPr>
        <w:t>ермин « </w:t>
      </w:r>
      <w:hyperlink r:id="rId25" w:history="1">
        <w:r w:rsidRPr="00B55CC2">
          <w:rPr>
            <w:rFonts w:ascii="Times New Roman" w:eastAsia="Times New Roman" w:hAnsi="Times New Roman" w:cs="Times New Roman"/>
            <w:color w:val="000000" w:themeColor="text1"/>
            <w:sz w:val="28"/>
            <w:szCs w:val="28"/>
            <w:u w:val="single"/>
            <w:lang w:eastAsia="ru-RU"/>
          </w:rPr>
          <w:t>умные здания»</w:t>
        </w:r>
      </w:hyperlink>
      <w:r w:rsidRPr="00B55CC2">
        <w:rPr>
          <w:rFonts w:ascii="Times New Roman" w:eastAsia="Times New Roman" w:hAnsi="Times New Roman" w:cs="Times New Roman"/>
          <w:color w:val="000000" w:themeColor="text1"/>
          <w:sz w:val="28"/>
          <w:szCs w:val="28"/>
          <w:lang w:eastAsia="ru-RU"/>
        </w:rPr>
        <w:t> стал настолько популярен в последние годы что его значение стало размываться. Но в нашем случае это понятие интересно с той позиции насколько   интеллектуальные строительные технологии   полезны для управляющих недвижимостью, операторов зданий и жильцов, насколько они  позволяют получить глубокое понимание процесса строительства и последующего контроля каждого аспекта при эксплуатации здания.</w:t>
      </w:r>
    </w:p>
    <w:p w14:paraId="6DD167B4"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В этом направлении могут быть  интересны исследования ведущей  консалтинговой компании </w:t>
      </w:r>
      <w:proofErr w:type="spellStart"/>
      <w:r w:rsidRPr="00B55CC2">
        <w:fldChar w:fldCharType="begin"/>
      </w:r>
      <w:r w:rsidRPr="00B55CC2">
        <w:instrText xml:space="preserve"> HYPERLINK "https://www.verdantix.com/" </w:instrText>
      </w:r>
      <w:r w:rsidRPr="00B55CC2">
        <w:fldChar w:fldCharType="separate"/>
      </w:r>
      <w:r w:rsidRPr="00B55CC2">
        <w:rPr>
          <w:rFonts w:ascii="Times New Roman" w:eastAsia="Times New Roman" w:hAnsi="Times New Roman" w:cs="Times New Roman"/>
          <w:color w:val="000000" w:themeColor="text1"/>
          <w:sz w:val="28"/>
          <w:szCs w:val="28"/>
          <w:u w:val="single"/>
          <w:lang w:eastAsia="ru-RU"/>
        </w:rPr>
        <w:t>Verdantix</w:t>
      </w:r>
      <w:proofErr w:type="spellEnd"/>
      <w:r w:rsidRPr="00B55CC2">
        <w:rPr>
          <w:rFonts w:ascii="Times New Roman" w:eastAsia="Times New Roman" w:hAnsi="Times New Roman" w:cs="Times New Roman"/>
          <w:color w:val="000000" w:themeColor="text1"/>
          <w:sz w:val="28"/>
          <w:szCs w:val="28"/>
          <w:u w:val="single"/>
          <w:lang w:eastAsia="ru-RU"/>
        </w:rPr>
        <w:fldChar w:fldCharType="end"/>
      </w:r>
      <w:r w:rsidRPr="00B55CC2">
        <w:rPr>
          <w:rFonts w:ascii="Times New Roman" w:eastAsia="Times New Roman" w:hAnsi="Times New Roman" w:cs="Times New Roman"/>
          <w:color w:val="000000" w:themeColor="text1"/>
          <w:sz w:val="28"/>
          <w:szCs w:val="28"/>
          <w:lang w:eastAsia="ru-RU"/>
        </w:rPr>
        <w:t> , опубликованные в работе « </w:t>
      </w:r>
      <w:hyperlink r:id="rId26" w:history="1">
        <w:r w:rsidRPr="00B55CC2">
          <w:rPr>
            <w:rFonts w:ascii="Times New Roman" w:eastAsia="Times New Roman" w:hAnsi="Times New Roman" w:cs="Times New Roman"/>
            <w:color w:val="000000" w:themeColor="text1"/>
            <w:sz w:val="28"/>
            <w:szCs w:val="28"/>
            <w:u w:val="single"/>
            <w:lang w:eastAsia="ru-RU"/>
          </w:rPr>
          <w:t>10 прогнозов технологий умного строительства на 2021 год и далее</w:t>
        </w:r>
      </w:hyperlink>
      <w:r w:rsidRPr="00B55CC2">
        <w:rPr>
          <w:rFonts w:ascii="Times New Roman" w:eastAsia="Times New Roman" w:hAnsi="Times New Roman" w:cs="Times New Roman"/>
          <w:color w:val="000000" w:themeColor="text1"/>
          <w:sz w:val="28"/>
          <w:szCs w:val="28"/>
          <w:lang w:eastAsia="ru-RU"/>
        </w:rPr>
        <w:t> ».   Вот некоторые  из их прогнозов  по тенденциям.</w:t>
      </w:r>
    </w:p>
    <w:p w14:paraId="15844401" w14:textId="77777777" w:rsidR="00B55CC2" w:rsidRPr="00B55CC2" w:rsidRDefault="00B55CC2" w:rsidP="00B55CC2">
      <w:pPr>
        <w:spacing w:before="199" w:after="90" w:line="240" w:lineRule="auto"/>
        <w:outlineLvl w:val="1"/>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-Моделирование цифровых двойников и периферийные вычисления будут продолжать вызывать живой интерес.</w:t>
      </w:r>
    </w:p>
    <w:p w14:paraId="0E318527"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Фактически данный процесс может существенно  помочь ускорить переход от информационного моделирования зданий (BIM) к реальным эксплуатационным характеристикам.   Устройства на основе </w:t>
      </w:r>
      <w:proofErr w:type="spellStart"/>
      <w:r w:rsidRPr="00B55CC2">
        <w:rPr>
          <w:rFonts w:ascii="Times New Roman" w:eastAsia="Times New Roman" w:hAnsi="Times New Roman" w:cs="Times New Roman"/>
          <w:color w:val="000000" w:themeColor="text1"/>
          <w:sz w:val="28"/>
          <w:szCs w:val="28"/>
          <w:lang w:eastAsia="ru-RU"/>
        </w:rPr>
        <w:t>IoT</w:t>
      </w:r>
      <w:proofErr w:type="spellEnd"/>
      <w:r w:rsidRPr="00B55CC2">
        <w:rPr>
          <w:rFonts w:ascii="Times New Roman" w:eastAsia="Times New Roman" w:hAnsi="Times New Roman" w:cs="Times New Roman"/>
          <w:color w:val="000000" w:themeColor="text1"/>
          <w:sz w:val="28"/>
          <w:szCs w:val="28"/>
          <w:lang w:eastAsia="ru-RU"/>
        </w:rPr>
        <w:t xml:space="preserve"> могут использоваться с приложениями с искусственным интеллектом, чтобы помочь повысить комфорт сотрудников и энергоэффективность. Подключаясь к ежедневным энергетическим и операционным данным, </w:t>
      </w:r>
      <w:hyperlink r:id="rId27" w:history="1">
        <w:r w:rsidRPr="00B55CC2">
          <w:rPr>
            <w:rFonts w:ascii="Times New Roman" w:eastAsia="Times New Roman" w:hAnsi="Times New Roman" w:cs="Times New Roman"/>
            <w:color w:val="000000" w:themeColor="text1"/>
            <w:sz w:val="28"/>
            <w:szCs w:val="28"/>
            <w:u w:val="single"/>
            <w:lang w:eastAsia="ru-RU"/>
          </w:rPr>
          <w:t>цифровая модель BIM будет использоваться в качестве модели энергопотребления</w:t>
        </w:r>
      </w:hyperlink>
      <w:r w:rsidRPr="00B55CC2">
        <w:rPr>
          <w:rFonts w:ascii="Times New Roman" w:eastAsia="Times New Roman" w:hAnsi="Times New Roman" w:cs="Times New Roman"/>
          <w:color w:val="000000" w:themeColor="text1"/>
          <w:sz w:val="28"/>
          <w:szCs w:val="28"/>
          <w:lang w:eastAsia="ru-RU"/>
        </w:rPr>
        <w:t> , помогая управлять помещениями, выполнять планирование системы управления зданием (BMS) и выполнять профилактическое обслуживание.</w:t>
      </w:r>
    </w:p>
    <w:p w14:paraId="1CCDD1C8"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-В ближайшей перспективе, многие  фирмы планируют целевые новые инвестиции в  космический мониторинг с поддержкой </w:t>
      </w:r>
      <w:proofErr w:type="spellStart"/>
      <w:r w:rsidRPr="00B55CC2">
        <w:rPr>
          <w:rFonts w:ascii="Times New Roman" w:eastAsia="Times New Roman" w:hAnsi="Times New Roman" w:cs="Times New Roman"/>
          <w:color w:val="000000" w:themeColor="text1"/>
          <w:sz w:val="28"/>
          <w:szCs w:val="28"/>
          <w:lang w:eastAsia="ru-RU"/>
        </w:rPr>
        <w:t>IoT</w:t>
      </w:r>
      <w:proofErr w:type="spellEnd"/>
      <w:r w:rsidRPr="00B55CC2">
        <w:rPr>
          <w:rFonts w:ascii="Times New Roman" w:eastAsia="Times New Roman" w:hAnsi="Times New Roman" w:cs="Times New Roman"/>
          <w:color w:val="000000" w:themeColor="text1"/>
          <w:sz w:val="28"/>
          <w:szCs w:val="28"/>
          <w:lang w:eastAsia="ru-RU"/>
        </w:rPr>
        <w:t xml:space="preserve"> .</w:t>
      </w:r>
    </w:p>
    <w:p w14:paraId="1EF5AA5E"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Зрелые технологии </w:t>
      </w:r>
      <w:hyperlink r:id="rId28" w:history="1">
        <w:r w:rsidRPr="00B55CC2">
          <w:rPr>
            <w:rFonts w:ascii="Times New Roman" w:eastAsia="Times New Roman" w:hAnsi="Times New Roman" w:cs="Times New Roman"/>
            <w:color w:val="000000" w:themeColor="text1"/>
            <w:sz w:val="28"/>
            <w:szCs w:val="28"/>
            <w:u w:val="single"/>
            <w:lang w:eastAsia="ru-RU"/>
          </w:rPr>
          <w:t>умного здания</w:t>
        </w:r>
      </w:hyperlink>
      <w:r w:rsidRPr="00B55CC2">
        <w:rPr>
          <w:rFonts w:ascii="Times New Roman" w:eastAsia="Times New Roman" w:hAnsi="Times New Roman" w:cs="Times New Roman"/>
          <w:color w:val="000000" w:themeColor="text1"/>
          <w:sz w:val="28"/>
          <w:szCs w:val="28"/>
          <w:lang w:eastAsia="ru-RU"/>
        </w:rPr>
        <w:t> помогают создать более </w:t>
      </w:r>
      <w:hyperlink r:id="rId29" w:history="1">
        <w:r w:rsidRPr="00B55CC2">
          <w:rPr>
            <w:rFonts w:ascii="Times New Roman" w:eastAsia="Times New Roman" w:hAnsi="Times New Roman" w:cs="Times New Roman"/>
            <w:color w:val="000000" w:themeColor="text1"/>
            <w:sz w:val="28"/>
            <w:szCs w:val="28"/>
            <w:u w:val="single"/>
            <w:lang w:eastAsia="ru-RU"/>
          </w:rPr>
          <w:t xml:space="preserve">гибкое рабочее место, а </w:t>
        </w:r>
      </w:hyperlink>
      <w:r w:rsidRPr="00B55CC2">
        <w:rPr>
          <w:rFonts w:ascii="Times New Roman" w:eastAsia="Times New Roman" w:hAnsi="Times New Roman" w:cs="Times New Roman"/>
          <w:color w:val="000000" w:themeColor="text1"/>
          <w:sz w:val="28"/>
          <w:szCs w:val="28"/>
          <w:lang w:eastAsia="ru-RU"/>
        </w:rPr>
        <w:t>р</w:t>
      </w:r>
      <w:hyperlink r:id="rId30" w:history="1">
        <w:r w:rsidRPr="00B55CC2">
          <w:rPr>
            <w:rFonts w:ascii="Times New Roman" w:eastAsia="Times New Roman" w:hAnsi="Times New Roman" w:cs="Times New Roman"/>
            <w:color w:val="000000" w:themeColor="text1"/>
            <w:sz w:val="28"/>
            <w:szCs w:val="28"/>
            <w:u w:val="single"/>
            <w:lang w:eastAsia="ru-RU"/>
          </w:rPr>
          <w:t>ешения по управлению пространством</w:t>
        </w:r>
      </w:hyperlink>
      <w:r w:rsidRPr="00B55CC2">
        <w:rPr>
          <w:rFonts w:ascii="Times New Roman" w:eastAsia="Times New Roman" w:hAnsi="Times New Roman" w:cs="Times New Roman"/>
          <w:color w:val="000000" w:themeColor="text1"/>
          <w:sz w:val="28"/>
          <w:szCs w:val="28"/>
          <w:lang w:eastAsia="ru-RU"/>
        </w:rPr>
        <w:t> могут помочь интегрировать мониторинг занятости и трафика, а также качество воздуха в помещении и мониторинг комфорта.   Управляющие объектами могут следить за тем, чтобы жильцы соблюдали правила и правила дистанцирования при использовании мест общего пользования, например таких как места общественного  питания.</w:t>
      </w:r>
    </w:p>
    <w:p w14:paraId="5195A147" w14:textId="77777777" w:rsidR="00B55CC2" w:rsidRPr="00B55CC2" w:rsidRDefault="00B55CC2" w:rsidP="00B55CC2">
      <w:pPr>
        <w:spacing w:before="199" w:after="90" w:line="240" w:lineRule="auto"/>
        <w:outlineLvl w:val="1"/>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  фирмы пересматривают свои стратегии управления объектами, сделав ставку на удержание ценных сотрудников  и безопасность персонала в целом в качестве новых приоритетных направлений.</w:t>
      </w:r>
    </w:p>
    <w:p w14:paraId="7459056B"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Пандемия усилила потребность в эффективных коммуникациях — как никогда важно оставаться на связи с сотрудниками, чтобы обеспечивать их </w:t>
      </w:r>
      <w:r w:rsidRPr="00B55CC2">
        <w:rPr>
          <w:rFonts w:ascii="Times New Roman" w:eastAsia="Times New Roman" w:hAnsi="Times New Roman" w:cs="Times New Roman"/>
          <w:color w:val="000000" w:themeColor="text1"/>
          <w:sz w:val="28"/>
          <w:szCs w:val="28"/>
          <w:lang w:eastAsia="ru-RU"/>
        </w:rPr>
        <w:lastRenderedPageBreak/>
        <w:t>безопасность и информированность. Технология «умного» здания дает возможность сделать это, а также повысить заинтересованность и удовлетворить поколение «мобильных» профессионалов  .</w:t>
      </w:r>
    </w:p>
    <w:p w14:paraId="1631D7E7"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 обеспечение здоровых условий. К таким наиболее часто относят создание условий  с нулевым выбросом углерода. Но не исключительно.</w:t>
      </w:r>
    </w:p>
    <w:p w14:paraId="1134807A"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Сегодня при создании  здания с нулевым выбросом углерода используют три основные модели, которые помогут реализовать технологии умного строительства. Здания должны будут стать сверхэффективными, перейти к полной электрификации (заменив отопление на основе ископаемого топлива электрическим) и быть готовыми полагаться на локализованную и возобновляемую генерацию.</w:t>
      </w:r>
    </w:p>
    <w:p w14:paraId="26318DB5" w14:textId="77777777" w:rsidR="00B55CC2" w:rsidRPr="00B55CC2" w:rsidRDefault="00B55CC2" w:rsidP="00B55CC2">
      <w:pPr>
        <w:spacing w:before="240" w:after="240" w:line="240" w:lineRule="auto"/>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Например, решения интегрированной системы управления рабочим местом (IWMS)  </w:t>
      </w:r>
      <w:proofErr w:type="spellStart"/>
      <w:r w:rsidRPr="00B55CC2">
        <w:fldChar w:fldCharType="begin"/>
      </w:r>
      <w:r w:rsidRPr="00B55CC2">
        <w:instrText xml:space="preserve"> HYPERLINK "https://planonsoftware.com/" </w:instrText>
      </w:r>
      <w:r w:rsidRPr="00B55CC2">
        <w:fldChar w:fldCharType="separate"/>
      </w:r>
      <w:r w:rsidRPr="00B55CC2">
        <w:rPr>
          <w:rFonts w:ascii="Times New Roman" w:eastAsia="Times New Roman" w:hAnsi="Times New Roman" w:cs="Times New Roman"/>
          <w:color w:val="000000" w:themeColor="text1"/>
          <w:sz w:val="28"/>
          <w:szCs w:val="28"/>
          <w:u w:val="single"/>
          <w:lang w:eastAsia="ru-RU"/>
        </w:rPr>
        <w:t>Planon</w:t>
      </w:r>
      <w:proofErr w:type="spellEnd"/>
      <w:r w:rsidRPr="00B55CC2">
        <w:rPr>
          <w:rFonts w:ascii="Times New Roman" w:eastAsia="Times New Roman" w:hAnsi="Times New Roman" w:cs="Times New Roman"/>
          <w:color w:val="000000" w:themeColor="text1"/>
          <w:sz w:val="28"/>
          <w:szCs w:val="28"/>
          <w:u w:val="single"/>
          <w:lang w:eastAsia="ru-RU"/>
        </w:rPr>
        <w:fldChar w:fldCharType="end"/>
      </w:r>
      <w:r w:rsidRPr="00B55CC2">
        <w:rPr>
          <w:rFonts w:ascii="Times New Roman" w:eastAsia="Times New Roman" w:hAnsi="Times New Roman" w:cs="Times New Roman"/>
          <w:color w:val="000000" w:themeColor="text1"/>
          <w:sz w:val="28"/>
          <w:szCs w:val="28"/>
          <w:lang w:eastAsia="ru-RU"/>
        </w:rPr>
        <w:t> позволяет использовать синергию с  интеллектуальными зданиями и энергетическими технологиями, помогая зданиям достигать сверхэффективности, одновременно повышая производительность операторов зданий и удобство работы пользователей.</w:t>
      </w:r>
    </w:p>
    <w:p w14:paraId="561613DF" w14:textId="77777777" w:rsidR="00B55CC2" w:rsidRPr="00B55CC2" w:rsidRDefault="00B55CC2" w:rsidP="00B55CC2">
      <w:pPr>
        <w:spacing w:before="240" w:after="240" w:line="240" w:lineRule="auto"/>
        <w:rPr>
          <w:rFonts w:ascii="Times New Roman" w:eastAsia="Times New Roman" w:hAnsi="Times New Roman" w:cs="Times New Roman"/>
          <w:i/>
          <w:iCs/>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 xml:space="preserve"> </w:t>
      </w:r>
      <w:r w:rsidRPr="00B55CC2">
        <w:rPr>
          <w:rFonts w:ascii="Times New Roman" w:eastAsia="Times New Roman" w:hAnsi="Times New Roman" w:cs="Times New Roman"/>
          <w:i/>
          <w:iCs/>
          <w:color w:val="000000" w:themeColor="text1"/>
          <w:sz w:val="28"/>
          <w:szCs w:val="28"/>
          <w:lang w:eastAsia="ru-RU"/>
        </w:rPr>
        <w:t xml:space="preserve">Чтобы узнать больше обо всех десяти прогнозах технологии умного здания </w:t>
      </w:r>
      <w:proofErr w:type="spellStart"/>
      <w:r w:rsidRPr="00B55CC2">
        <w:rPr>
          <w:rFonts w:ascii="Times New Roman" w:eastAsia="Times New Roman" w:hAnsi="Times New Roman" w:cs="Times New Roman"/>
          <w:i/>
          <w:iCs/>
          <w:color w:val="000000" w:themeColor="text1"/>
          <w:sz w:val="28"/>
          <w:szCs w:val="28"/>
          <w:lang w:eastAsia="ru-RU"/>
        </w:rPr>
        <w:t>Verdandix</w:t>
      </w:r>
      <w:proofErr w:type="spellEnd"/>
      <w:r w:rsidRPr="00B55CC2">
        <w:rPr>
          <w:rFonts w:ascii="Times New Roman" w:eastAsia="Times New Roman" w:hAnsi="Times New Roman" w:cs="Times New Roman"/>
          <w:i/>
          <w:iCs/>
          <w:color w:val="000000" w:themeColor="text1"/>
          <w:sz w:val="28"/>
          <w:szCs w:val="28"/>
          <w:lang w:eastAsia="ru-RU"/>
        </w:rPr>
        <w:t xml:space="preserve">, можете </w:t>
      </w:r>
      <w:hyperlink r:id="rId31" w:history="1">
        <w:r w:rsidRPr="00B55CC2">
          <w:rPr>
            <w:rFonts w:ascii="Times New Roman" w:eastAsia="Times New Roman" w:hAnsi="Times New Roman" w:cs="Times New Roman"/>
            <w:i/>
            <w:iCs/>
            <w:color w:val="000000" w:themeColor="text1"/>
            <w:sz w:val="28"/>
            <w:szCs w:val="28"/>
            <w:u w:val="single"/>
            <w:lang w:eastAsia="ru-RU"/>
          </w:rPr>
          <w:t>загрузите отчет</w:t>
        </w:r>
      </w:hyperlink>
      <w:r w:rsidRPr="00B55CC2">
        <w:rPr>
          <w:rFonts w:ascii="Times New Roman" w:eastAsia="Times New Roman" w:hAnsi="Times New Roman" w:cs="Times New Roman"/>
          <w:i/>
          <w:iCs/>
          <w:color w:val="000000" w:themeColor="text1"/>
          <w:sz w:val="28"/>
          <w:szCs w:val="28"/>
          <w:lang w:eastAsia="ru-RU"/>
        </w:rPr>
        <w:t xml:space="preserve"> на их сайте .  </w:t>
      </w:r>
    </w:p>
    <w:p w14:paraId="280537EA" w14:textId="77777777" w:rsidR="00B55CC2" w:rsidRPr="00B55CC2" w:rsidRDefault="00B55CC2" w:rsidP="00B55CC2">
      <w:pPr>
        <w:shd w:val="clear" w:color="auto" w:fill="FFFFFF"/>
        <w:spacing w:line="240" w:lineRule="auto"/>
        <w:textAlignment w:val="baseline"/>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pacing w:val="-10"/>
          <w:kern w:val="36"/>
          <w:sz w:val="28"/>
          <w:szCs w:val="28"/>
          <w:lang w:eastAsia="ru-RU"/>
        </w:rPr>
        <w:t xml:space="preserve"> На закуску, предлагаю в качестве показательного примера немного информации о </w:t>
      </w:r>
      <w:r w:rsidRPr="00B55CC2">
        <w:rPr>
          <w:rFonts w:ascii="Times New Roman" w:eastAsia="Times New Roman" w:hAnsi="Times New Roman" w:cs="Times New Roman"/>
          <w:color w:val="000000" w:themeColor="text1"/>
          <w:sz w:val="28"/>
          <w:szCs w:val="28"/>
          <w:lang w:eastAsia="ru-RU"/>
        </w:rPr>
        <w:t xml:space="preserve">  стартапе </w:t>
      </w:r>
      <w:proofErr w:type="spellStart"/>
      <w:r w:rsidRPr="00B55CC2">
        <w:fldChar w:fldCharType="begin"/>
      </w:r>
      <w:r w:rsidRPr="00B55CC2">
        <w:instrText xml:space="preserve"> HYPERLINK "https://healthyworkers.com/" \t "_blank" </w:instrText>
      </w:r>
      <w:r w:rsidRPr="00B55CC2">
        <w:fldChar w:fldCharType="separate"/>
      </w:r>
      <w:r w:rsidRPr="00B55CC2">
        <w:rPr>
          <w:rFonts w:ascii="Times New Roman" w:eastAsia="Times New Roman" w:hAnsi="Times New Roman" w:cs="Times New Roman"/>
          <w:color w:val="000000" w:themeColor="text1"/>
          <w:sz w:val="28"/>
          <w:szCs w:val="28"/>
          <w:bdr w:val="none" w:sz="0" w:space="0" w:color="auto" w:frame="1"/>
          <w:lang w:eastAsia="ru-RU"/>
        </w:rPr>
        <w:t>Healthy</w:t>
      </w:r>
      <w:proofErr w:type="spellEnd"/>
      <w:r w:rsidRPr="00B55CC2">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Pr="00B55CC2">
        <w:rPr>
          <w:rFonts w:ascii="Times New Roman" w:eastAsia="Times New Roman" w:hAnsi="Times New Roman" w:cs="Times New Roman"/>
          <w:color w:val="000000" w:themeColor="text1"/>
          <w:sz w:val="28"/>
          <w:szCs w:val="28"/>
          <w:bdr w:val="none" w:sz="0" w:space="0" w:color="auto" w:frame="1"/>
          <w:lang w:eastAsia="ru-RU"/>
        </w:rPr>
        <w:t>Workers</w:t>
      </w:r>
      <w:proofErr w:type="spellEnd"/>
      <w:r w:rsidRPr="00B55CC2">
        <w:rPr>
          <w:rFonts w:ascii="Times New Roman" w:eastAsia="Times New Roman" w:hAnsi="Times New Roman" w:cs="Times New Roman"/>
          <w:color w:val="000000" w:themeColor="text1"/>
          <w:sz w:val="28"/>
          <w:szCs w:val="28"/>
          <w:bdr w:val="none" w:sz="0" w:space="0" w:color="auto" w:frame="1"/>
          <w:lang w:eastAsia="ru-RU"/>
        </w:rPr>
        <w:fldChar w:fldCharType="end"/>
      </w:r>
      <w:r w:rsidRPr="00B55CC2">
        <w:rPr>
          <w:rFonts w:ascii="Times New Roman" w:eastAsia="Times New Roman" w:hAnsi="Times New Roman" w:cs="Times New Roman"/>
          <w:color w:val="000000" w:themeColor="text1"/>
          <w:sz w:val="28"/>
          <w:szCs w:val="28"/>
          <w:lang w:eastAsia="ru-RU"/>
        </w:rPr>
        <w:t>  из Амстердама, который занимается  строительством умных, здоровых и экологичных зданий</w:t>
      </w:r>
    </w:p>
    <w:p w14:paraId="6B3EE70B" w14:textId="77777777" w:rsidR="00B55CC2" w:rsidRPr="00B55CC2" w:rsidRDefault="00000000" w:rsidP="00B55CC2">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hyperlink r:id="rId32" w:tgtFrame="_blank" w:history="1">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 xml:space="preserve">Компания </w:t>
        </w:r>
        <w:proofErr w:type="spellStart"/>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Healthy</w:t>
        </w:r>
        <w:proofErr w:type="spellEnd"/>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 xml:space="preserve"> </w:t>
        </w:r>
        <w:proofErr w:type="spellStart"/>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Workers</w:t>
        </w:r>
        <w:proofErr w:type="spellEnd"/>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 xml:space="preserve">, основана  в 2016 году Гусом </w:t>
        </w:r>
        <w:proofErr w:type="spellStart"/>
        <w:r w:rsidR="00B55CC2" w:rsidRPr="00B55CC2">
          <w:rPr>
            <w:rFonts w:ascii="Times New Roman" w:eastAsia="Times New Roman" w:hAnsi="Times New Roman" w:cs="Times New Roman"/>
            <w:color w:val="000000" w:themeColor="text1"/>
            <w:sz w:val="28"/>
            <w:szCs w:val="28"/>
            <w:u w:val="single"/>
            <w:bdr w:val="none" w:sz="0" w:space="0" w:color="auto" w:frame="1"/>
            <w:lang w:eastAsia="ru-RU"/>
          </w:rPr>
          <w:t>Меулендейксом</w:t>
        </w:r>
        <w:proofErr w:type="spellEnd"/>
      </w:hyperlink>
      <w:r w:rsidR="00B55CC2" w:rsidRPr="00B55CC2">
        <w:rPr>
          <w:rFonts w:ascii="Times New Roman" w:eastAsia="Times New Roman" w:hAnsi="Times New Roman" w:cs="Times New Roman"/>
          <w:color w:val="000000" w:themeColor="text1"/>
          <w:sz w:val="28"/>
          <w:szCs w:val="28"/>
          <w:lang w:eastAsia="ru-RU"/>
        </w:rPr>
        <w:t xml:space="preserve">  и Джонатаном Русе. Благодаря своей платформе ESG и Smart Building </w:t>
      </w:r>
      <w:proofErr w:type="spellStart"/>
      <w:r w:rsidR="00B55CC2" w:rsidRPr="00B55CC2">
        <w:rPr>
          <w:rFonts w:ascii="Times New Roman" w:eastAsia="Times New Roman" w:hAnsi="Times New Roman" w:cs="Times New Roman"/>
          <w:color w:val="000000" w:themeColor="text1"/>
          <w:sz w:val="28"/>
          <w:szCs w:val="28"/>
          <w:lang w:eastAsia="ru-RU"/>
        </w:rPr>
        <w:t>Healthy</w:t>
      </w:r>
      <w:proofErr w:type="spellEnd"/>
      <w:r w:rsidR="00B55CC2" w:rsidRPr="00B55CC2">
        <w:rPr>
          <w:rFonts w:ascii="Times New Roman" w:eastAsia="Times New Roman" w:hAnsi="Times New Roman" w:cs="Times New Roman"/>
          <w:color w:val="000000" w:themeColor="text1"/>
          <w:sz w:val="28"/>
          <w:szCs w:val="28"/>
          <w:lang w:eastAsia="ru-RU"/>
        </w:rPr>
        <w:t xml:space="preserve"> </w:t>
      </w:r>
      <w:proofErr w:type="spellStart"/>
      <w:r w:rsidR="00B55CC2" w:rsidRPr="00B55CC2">
        <w:rPr>
          <w:rFonts w:ascii="Times New Roman" w:eastAsia="Times New Roman" w:hAnsi="Times New Roman" w:cs="Times New Roman"/>
          <w:color w:val="000000" w:themeColor="text1"/>
          <w:sz w:val="28"/>
          <w:szCs w:val="28"/>
          <w:lang w:eastAsia="ru-RU"/>
        </w:rPr>
        <w:t>Workers</w:t>
      </w:r>
      <w:proofErr w:type="spellEnd"/>
      <w:r w:rsidR="00B55CC2" w:rsidRPr="00B55CC2">
        <w:rPr>
          <w:rFonts w:ascii="Times New Roman" w:eastAsia="Times New Roman" w:hAnsi="Times New Roman" w:cs="Times New Roman"/>
          <w:color w:val="000000" w:themeColor="text1"/>
          <w:sz w:val="28"/>
          <w:szCs w:val="28"/>
          <w:lang w:eastAsia="ru-RU"/>
        </w:rPr>
        <w:t xml:space="preserve"> помогает управляющим недвижимостью и владельцам получить представление об энергетических и климатических характеристиках своих портфелей. Интеллектуальная аналитика обеспечивает оптимальную и эффективную работу здания и бизнес-операций. </w:t>
      </w:r>
    </w:p>
    <w:p w14:paraId="6732856F" w14:textId="77777777" w:rsidR="00B55CC2" w:rsidRPr="00B55CC2" w:rsidRDefault="00B55CC2" w:rsidP="00B55CC2">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Основатели компании считают, что к 2050 году каждое здание в Нидерландах должно стать климатически нейтральным, а к 2030 году выбросы должны сократиться вдвое, что является серьезной задачей.</w:t>
      </w:r>
    </w:p>
    <w:p w14:paraId="1835D7A8" w14:textId="77777777" w:rsidR="00B55CC2" w:rsidRPr="00B55CC2" w:rsidRDefault="00B55CC2" w:rsidP="00B55CC2">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B55CC2">
        <w:rPr>
          <w:rFonts w:ascii="Times New Roman" w:eastAsia="Times New Roman" w:hAnsi="Times New Roman" w:cs="Times New Roman"/>
          <w:color w:val="000000" w:themeColor="text1"/>
          <w:sz w:val="28"/>
          <w:szCs w:val="28"/>
          <w:lang w:eastAsia="ru-RU"/>
        </w:rPr>
        <w:t>Меулендейкс</w:t>
      </w:r>
      <w:proofErr w:type="spellEnd"/>
      <w:r w:rsidRPr="00B55CC2">
        <w:rPr>
          <w:rFonts w:ascii="Times New Roman" w:eastAsia="Times New Roman" w:hAnsi="Times New Roman" w:cs="Times New Roman"/>
          <w:color w:val="000000" w:themeColor="text1"/>
          <w:sz w:val="28"/>
          <w:szCs w:val="28"/>
          <w:lang w:eastAsia="ru-RU"/>
        </w:rPr>
        <w:t xml:space="preserve"> считает, что в Нидерландах 90 процентов существующих зданий не работают даже в соответствии со своими возможностями, а 70 процентов используют возможности  умеренно или плохо. И невозможно сделать улучшения, если не знать, в чем проблема.  Своей задачей стартап видит превращение  каждой  компании, занимающейся недвижимостью, в технологическую компанию, а каждое здание—в интеллектуальное.  Платформа  </w:t>
      </w:r>
      <w:bookmarkStart w:id="0" w:name="_Hlk102246917"/>
      <w:proofErr w:type="spellStart"/>
      <w:r w:rsidRPr="00B55CC2">
        <w:rPr>
          <w:rFonts w:ascii="Times New Roman" w:eastAsia="Times New Roman" w:hAnsi="Times New Roman" w:cs="Times New Roman"/>
          <w:color w:val="000000" w:themeColor="text1"/>
          <w:sz w:val="28"/>
          <w:szCs w:val="28"/>
          <w:lang w:eastAsia="ru-RU"/>
        </w:rPr>
        <w:t>Healthy</w:t>
      </w:r>
      <w:proofErr w:type="spellEnd"/>
      <w:r w:rsidRPr="00B55CC2">
        <w:rPr>
          <w:rFonts w:ascii="Times New Roman" w:eastAsia="Times New Roman" w:hAnsi="Times New Roman" w:cs="Times New Roman"/>
          <w:color w:val="000000" w:themeColor="text1"/>
          <w:sz w:val="28"/>
          <w:szCs w:val="28"/>
          <w:lang w:eastAsia="ru-RU"/>
        </w:rPr>
        <w:t xml:space="preserve"> </w:t>
      </w:r>
      <w:proofErr w:type="spellStart"/>
      <w:r w:rsidRPr="00B55CC2">
        <w:rPr>
          <w:rFonts w:ascii="Times New Roman" w:eastAsia="Times New Roman" w:hAnsi="Times New Roman" w:cs="Times New Roman"/>
          <w:color w:val="000000" w:themeColor="text1"/>
          <w:sz w:val="28"/>
          <w:szCs w:val="28"/>
          <w:lang w:eastAsia="ru-RU"/>
        </w:rPr>
        <w:t>Workers</w:t>
      </w:r>
      <w:proofErr w:type="spellEnd"/>
      <w:r w:rsidRPr="00B55CC2">
        <w:rPr>
          <w:rFonts w:ascii="Times New Roman" w:eastAsia="Times New Roman" w:hAnsi="Times New Roman" w:cs="Times New Roman"/>
          <w:color w:val="000000" w:themeColor="text1"/>
          <w:sz w:val="28"/>
          <w:szCs w:val="28"/>
          <w:lang w:eastAsia="ru-RU"/>
        </w:rPr>
        <w:t xml:space="preserve"> </w:t>
      </w:r>
      <w:bookmarkEnd w:id="0"/>
      <w:r w:rsidRPr="00B55CC2">
        <w:rPr>
          <w:rFonts w:ascii="Times New Roman" w:eastAsia="Times New Roman" w:hAnsi="Times New Roman" w:cs="Times New Roman"/>
          <w:color w:val="000000" w:themeColor="text1"/>
          <w:sz w:val="28"/>
          <w:szCs w:val="28"/>
          <w:lang w:eastAsia="ru-RU"/>
        </w:rPr>
        <w:t>призвана обеспечить основу для  такой устойчивой трансформации». </w:t>
      </w:r>
    </w:p>
    <w:p w14:paraId="649F03D2" w14:textId="77777777" w:rsidR="00B55CC2" w:rsidRPr="00B55CC2" w:rsidRDefault="00B55CC2" w:rsidP="00B55CC2">
      <w:pPr>
        <w:shd w:val="clear" w:color="auto" w:fill="FFFFFF"/>
        <w:spacing w:line="240" w:lineRule="auto"/>
        <w:textAlignment w:val="baseline"/>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lastRenderedPageBreak/>
        <w:t xml:space="preserve">В настоящее время </w:t>
      </w:r>
      <w:proofErr w:type="spellStart"/>
      <w:r w:rsidRPr="00B55CC2">
        <w:rPr>
          <w:rFonts w:ascii="Times New Roman" w:eastAsia="Times New Roman" w:hAnsi="Times New Roman" w:cs="Times New Roman"/>
          <w:color w:val="000000" w:themeColor="text1"/>
          <w:sz w:val="28"/>
          <w:szCs w:val="28"/>
          <w:lang w:eastAsia="ru-RU"/>
        </w:rPr>
        <w:t>Healthy</w:t>
      </w:r>
      <w:proofErr w:type="spellEnd"/>
      <w:r w:rsidRPr="00B55CC2">
        <w:rPr>
          <w:rFonts w:ascii="Times New Roman" w:eastAsia="Times New Roman" w:hAnsi="Times New Roman" w:cs="Times New Roman"/>
          <w:color w:val="000000" w:themeColor="text1"/>
          <w:sz w:val="28"/>
          <w:szCs w:val="28"/>
          <w:lang w:eastAsia="ru-RU"/>
        </w:rPr>
        <w:t xml:space="preserve"> </w:t>
      </w:r>
      <w:proofErr w:type="spellStart"/>
      <w:r w:rsidRPr="00B55CC2">
        <w:rPr>
          <w:rFonts w:ascii="Times New Roman" w:eastAsia="Times New Roman" w:hAnsi="Times New Roman" w:cs="Times New Roman"/>
          <w:color w:val="000000" w:themeColor="text1"/>
          <w:sz w:val="28"/>
          <w:szCs w:val="28"/>
          <w:lang w:eastAsia="ru-RU"/>
        </w:rPr>
        <w:t>Workers</w:t>
      </w:r>
      <w:proofErr w:type="spellEnd"/>
      <w:r w:rsidRPr="00B55CC2">
        <w:rPr>
          <w:rFonts w:ascii="Times New Roman" w:eastAsia="Times New Roman" w:hAnsi="Times New Roman" w:cs="Times New Roman"/>
          <w:color w:val="000000" w:themeColor="text1"/>
          <w:sz w:val="28"/>
          <w:szCs w:val="28"/>
          <w:lang w:eastAsia="ru-RU"/>
        </w:rPr>
        <w:t xml:space="preserve"> используется при строительстве и реконструкции более 600 000 м2 площадей в Нидерландах.  Для своевременного превращения голландской недвижимости в климатически нейтральную необходимо ускоренное внедрение технологий и данных. Компания </w:t>
      </w:r>
      <w:proofErr w:type="spellStart"/>
      <w:r w:rsidRPr="00B55CC2">
        <w:rPr>
          <w:rFonts w:ascii="Times New Roman" w:eastAsia="Times New Roman" w:hAnsi="Times New Roman" w:cs="Times New Roman"/>
          <w:color w:val="000000" w:themeColor="text1"/>
          <w:sz w:val="28"/>
          <w:szCs w:val="28"/>
          <w:lang w:eastAsia="ru-RU"/>
        </w:rPr>
        <w:t>Healthy</w:t>
      </w:r>
      <w:proofErr w:type="spellEnd"/>
      <w:r w:rsidRPr="00B55CC2">
        <w:rPr>
          <w:rFonts w:ascii="Times New Roman" w:eastAsia="Times New Roman" w:hAnsi="Times New Roman" w:cs="Times New Roman"/>
          <w:color w:val="000000" w:themeColor="text1"/>
          <w:sz w:val="28"/>
          <w:szCs w:val="28"/>
          <w:lang w:eastAsia="ru-RU"/>
        </w:rPr>
        <w:t xml:space="preserve"> </w:t>
      </w:r>
      <w:proofErr w:type="spellStart"/>
      <w:r w:rsidRPr="00B55CC2">
        <w:rPr>
          <w:rFonts w:ascii="Times New Roman" w:eastAsia="Times New Roman" w:hAnsi="Times New Roman" w:cs="Times New Roman"/>
          <w:color w:val="000000" w:themeColor="text1"/>
          <w:sz w:val="28"/>
          <w:szCs w:val="28"/>
          <w:lang w:eastAsia="ru-RU"/>
        </w:rPr>
        <w:t>Workers</w:t>
      </w:r>
      <w:proofErr w:type="spellEnd"/>
      <w:r w:rsidRPr="00B55CC2">
        <w:rPr>
          <w:rFonts w:ascii="Times New Roman" w:eastAsia="Times New Roman" w:hAnsi="Times New Roman" w:cs="Times New Roman"/>
          <w:color w:val="000000" w:themeColor="text1"/>
          <w:sz w:val="28"/>
          <w:szCs w:val="28"/>
          <w:lang w:eastAsia="ru-RU"/>
        </w:rPr>
        <w:t xml:space="preserve"> нашла «золотую середину», сделав процессы управление активами  для инвестора, менеджера и конечного пользователя понятными и эффективными.  В большой степени платформу можно сравнить с  Google Analytics но для зданий.</w:t>
      </w:r>
    </w:p>
    <w:p w14:paraId="43628D8B" w14:textId="77777777" w:rsidR="00B55CC2" w:rsidRPr="00B55CC2" w:rsidRDefault="00B55CC2" w:rsidP="00B55CC2">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Показательно, что в 2021 году была заключена крупная сделка по 41 объекту логистики.</w:t>
      </w:r>
    </w:p>
    <w:p w14:paraId="36DCE9CF" w14:textId="77777777" w:rsidR="00B55CC2" w:rsidRPr="00B55CC2" w:rsidRDefault="00B55CC2" w:rsidP="00B55CC2">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B55CC2">
        <w:rPr>
          <w:rFonts w:ascii="Times New Roman" w:eastAsia="Times New Roman" w:hAnsi="Times New Roman" w:cs="Times New Roman"/>
          <w:color w:val="000000" w:themeColor="text1"/>
          <w:sz w:val="28"/>
          <w:szCs w:val="28"/>
          <w:lang w:eastAsia="ru-RU"/>
        </w:rPr>
        <w:t>В 2022 году  компания привлекла общее финансирование в размере 3,6 млн евро, а  также готовится к инвестициям серии A в 2023 году.</w:t>
      </w:r>
    </w:p>
    <w:p w14:paraId="54027BA5" w14:textId="77777777" w:rsidR="00B55CC2" w:rsidRPr="00B55CC2" w:rsidRDefault="00B55CC2" w:rsidP="00B55CC2">
      <w:pPr>
        <w:shd w:val="clear" w:color="auto" w:fill="FFFFFF"/>
        <w:spacing w:line="240" w:lineRule="auto"/>
        <w:textAlignment w:val="baseline"/>
        <w:rPr>
          <w:rFonts w:ascii="Times New Roman" w:eastAsia="Times New Roman" w:hAnsi="Times New Roman" w:cs="Times New Roman"/>
          <w:color w:val="000000" w:themeColor="text1"/>
          <w:sz w:val="28"/>
          <w:szCs w:val="28"/>
          <w:lang w:eastAsia="ru-RU"/>
        </w:rPr>
      </w:pPr>
    </w:p>
    <w:p w14:paraId="7E4E53C9" w14:textId="77777777" w:rsidR="00B55CC2" w:rsidRPr="00B55CC2" w:rsidRDefault="00B55CC2" w:rsidP="00B55CC2">
      <w:pPr>
        <w:shd w:val="clear" w:color="auto" w:fill="FFFFFF"/>
        <w:spacing w:line="240" w:lineRule="auto"/>
        <w:textAlignment w:val="baseline"/>
        <w:rPr>
          <w:rFonts w:ascii="Times New Roman" w:eastAsia="Times New Roman" w:hAnsi="Times New Roman" w:cs="Times New Roman"/>
          <w:i/>
          <w:iCs/>
          <w:color w:val="000000" w:themeColor="text1"/>
          <w:sz w:val="28"/>
          <w:szCs w:val="28"/>
          <w:lang w:eastAsia="ru-RU"/>
        </w:rPr>
      </w:pPr>
      <w:r w:rsidRPr="00B55CC2">
        <w:rPr>
          <w:rFonts w:ascii="Times New Roman" w:eastAsia="Times New Roman" w:hAnsi="Times New Roman" w:cs="Times New Roman"/>
          <w:i/>
          <w:iCs/>
          <w:color w:val="000000" w:themeColor="text1"/>
          <w:sz w:val="28"/>
          <w:szCs w:val="28"/>
          <w:lang w:eastAsia="ru-RU"/>
        </w:rPr>
        <w:t>Надеюсь, информация будет полезна.</w:t>
      </w:r>
    </w:p>
    <w:p w14:paraId="1DF146F9" w14:textId="77777777" w:rsidR="00B55CC2" w:rsidRPr="00B55CC2" w:rsidRDefault="00B55CC2" w:rsidP="00B55CC2">
      <w:pPr>
        <w:shd w:val="clear" w:color="auto" w:fill="FFFFFF"/>
        <w:spacing w:line="240" w:lineRule="auto"/>
        <w:textAlignment w:val="baseline"/>
        <w:rPr>
          <w:rFonts w:ascii="Times New Roman" w:eastAsia="Times New Roman" w:hAnsi="Times New Roman" w:cs="Times New Roman"/>
          <w:i/>
          <w:iCs/>
          <w:color w:val="000000" w:themeColor="text1"/>
          <w:sz w:val="28"/>
          <w:szCs w:val="28"/>
          <w:lang w:eastAsia="ru-RU"/>
        </w:rPr>
      </w:pPr>
      <w:r w:rsidRPr="00B55CC2">
        <w:rPr>
          <w:rFonts w:ascii="Times New Roman" w:eastAsia="Times New Roman" w:hAnsi="Times New Roman" w:cs="Times New Roman"/>
          <w:i/>
          <w:iCs/>
          <w:color w:val="000000" w:themeColor="text1"/>
          <w:sz w:val="28"/>
          <w:szCs w:val="28"/>
          <w:lang w:eastAsia="ru-RU"/>
        </w:rPr>
        <w:t xml:space="preserve">Использованы материалы </w:t>
      </w:r>
      <w:hyperlink r:id="rId33" w:history="1">
        <w:r w:rsidRPr="00B55CC2">
          <w:rPr>
            <w:rFonts w:ascii="Times New Roman" w:eastAsia="Times New Roman" w:hAnsi="Times New Roman" w:cs="Times New Roman"/>
            <w:i/>
            <w:iCs/>
            <w:color w:val="000000" w:themeColor="text1"/>
            <w:sz w:val="28"/>
            <w:szCs w:val="28"/>
            <w:u w:val="single"/>
            <w:lang w:eastAsia="ru-RU"/>
          </w:rPr>
          <w:t>https://blog.se.com/</w:t>
        </w:r>
      </w:hyperlink>
      <w:r w:rsidRPr="00B55CC2">
        <w:rPr>
          <w:rFonts w:ascii="Times New Roman" w:eastAsia="Times New Roman" w:hAnsi="Times New Roman" w:cs="Times New Roman"/>
          <w:i/>
          <w:iCs/>
          <w:color w:val="000000" w:themeColor="text1"/>
          <w:sz w:val="28"/>
          <w:szCs w:val="28"/>
          <w:lang w:eastAsia="ru-RU"/>
        </w:rPr>
        <w:t xml:space="preserve">   и  https://siliconcanals.com/</w:t>
      </w:r>
    </w:p>
    <w:p w14:paraId="54E1D81E" w14:textId="744E619B" w:rsidR="00B55CC2" w:rsidRPr="00B55CC2" w:rsidRDefault="00B55CC2" w:rsidP="00B55CC2">
      <w:pPr>
        <w:rPr>
          <w:rFonts w:ascii="Times New Roman" w:eastAsia="Calibri" w:hAnsi="Times New Roman" w:cs="Times New Roman"/>
          <w:sz w:val="28"/>
          <w:szCs w:val="28"/>
        </w:rPr>
      </w:pPr>
    </w:p>
    <w:p w14:paraId="772CE291" w14:textId="77777777" w:rsidR="00B55CC2" w:rsidRPr="00B55CC2" w:rsidRDefault="00B55CC2" w:rsidP="00B55CC2">
      <w:pPr>
        <w:jc w:val="center"/>
        <w:rPr>
          <w:rFonts w:ascii="Times New Roman" w:eastAsia="Calibri" w:hAnsi="Times New Roman" w:cs="Times New Roman"/>
          <w:sz w:val="28"/>
          <w:szCs w:val="28"/>
        </w:rPr>
      </w:pPr>
    </w:p>
    <w:p w14:paraId="0FFCD58E" w14:textId="77777777" w:rsidR="00B55CC2" w:rsidRPr="00B55CC2" w:rsidRDefault="00B55CC2" w:rsidP="00B55CC2">
      <w:pPr>
        <w:rPr>
          <w:rFonts w:ascii="Calibri" w:eastAsia="Calibri" w:hAnsi="Calibri" w:cs="Times New Roman"/>
        </w:rPr>
      </w:pPr>
    </w:p>
    <w:p w14:paraId="64C1EA84" w14:textId="71996C3E" w:rsidR="00A614A4" w:rsidRDefault="00A614A4" w:rsidP="00A614A4"/>
    <w:p w14:paraId="12C9DD41" w14:textId="77777777" w:rsidR="00A614A4" w:rsidRPr="00A614A4" w:rsidRDefault="00A614A4" w:rsidP="00B54F9C">
      <w:pPr>
        <w:spacing w:before="100" w:beforeAutospacing="1" w:after="100" w:afterAutospacing="1" w:line="240" w:lineRule="auto"/>
        <w:outlineLvl w:val="0"/>
        <w:rPr>
          <w:rFonts w:ascii="Times New Roman" w:hAnsi="Times New Roman" w:cs="Times New Roman"/>
        </w:rPr>
      </w:pPr>
    </w:p>
    <w:sectPr w:rsidR="00A614A4" w:rsidRPr="00A61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7FFB"/>
    <w:multiLevelType w:val="multilevel"/>
    <w:tmpl w:val="2C4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761EB"/>
    <w:multiLevelType w:val="multilevel"/>
    <w:tmpl w:val="8D4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874A8"/>
    <w:multiLevelType w:val="multilevel"/>
    <w:tmpl w:val="4E3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B36E3"/>
    <w:multiLevelType w:val="hybridMultilevel"/>
    <w:tmpl w:val="1728CCF4"/>
    <w:lvl w:ilvl="0" w:tplc="8CE480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6E93F7D"/>
    <w:multiLevelType w:val="multilevel"/>
    <w:tmpl w:val="9DE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87A39"/>
    <w:multiLevelType w:val="multilevel"/>
    <w:tmpl w:val="62E2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79727">
    <w:abstractNumId w:val="2"/>
  </w:num>
  <w:num w:numId="2" w16cid:durableId="1096706127">
    <w:abstractNumId w:val="5"/>
  </w:num>
  <w:num w:numId="3" w16cid:durableId="1664314883">
    <w:abstractNumId w:val="1"/>
  </w:num>
  <w:num w:numId="4" w16cid:durableId="1007437443">
    <w:abstractNumId w:val="4"/>
  </w:num>
  <w:num w:numId="5" w16cid:durableId="1316453213">
    <w:abstractNumId w:val="0"/>
  </w:num>
  <w:num w:numId="6" w16cid:durableId="62723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E2"/>
    <w:rsid w:val="00064199"/>
    <w:rsid w:val="0011666D"/>
    <w:rsid w:val="00132648"/>
    <w:rsid w:val="00196A39"/>
    <w:rsid w:val="00204339"/>
    <w:rsid w:val="00205A57"/>
    <w:rsid w:val="003A367C"/>
    <w:rsid w:val="003B438E"/>
    <w:rsid w:val="003D72DB"/>
    <w:rsid w:val="0045129F"/>
    <w:rsid w:val="00453F28"/>
    <w:rsid w:val="00454515"/>
    <w:rsid w:val="0045544A"/>
    <w:rsid w:val="00517387"/>
    <w:rsid w:val="00620A93"/>
    <w:rsid w:val="00666BE5"/>
    <w:rsid w:val="00687EB9"/>
    <w:rsid w:val="006B7504"/>
    <w:rsid w:val="00757E34"/>
    <w:rsid w:val="0076135C"/>
    <w:rsid w:val="00803936"/>
    <w:rsid w:val="00827451"/>
    <w:rsid w:val="0087538C"/>
    <w:rsid w:val="00885391"/>
    <w:rsid w:val="008E4F21"/>
    <w:rsid w:val="009829A6"/>
    <w:rsid w:val="009A259B"/>
    <w:rsid w:val="009A54EF"/>
    <w:rsid w:val="00A230A5"/>
    <w:rsid w:val="00A60386"/>
    <w:rsid w:val="00A614A4"/>
    <w:rsid w:val="00A97B7C"/>
    <w:rsid w:val="00AE73A8"/>
    <w:rsid w:val="00AF6ECB"/>
    <w:rsid w:val="00B43506"/>
    <w:rsid w:val="00B54F9C"/>
    <w:rsid w:val="00B55CC2"/>
    <w:rsid w:val="00B63303"/>
    <w:rsid w:val="00BB3D77"/>
    <w:rsid w:val="00BB5A45"/>
    <w:rsid w:val="00BC5B73"/>
    <w:rsid w:val="00BC66E2"/>
    <w:rsid w:val="00BD090F"/>
    <w:rsid w:val="00BE1DF9"/>
    <w:rsid w:val="00BE3F9A"/>
    <w:rsid w:val="00CE18AE"/>
    <w:rsid w:val="00D33D85"/>
    <w:rsid w:val="00D34528"/>
    <w:rsid w:val="00DB00BF"/>
    <w:rsid w:val="00DC1537"/>
    <w:rsid w:val="00E63B5E"/>
    <w:rsid w:val="00EB4D6B"/>
    <w:rsid w:val="00EE09A5"/>
    <w:rsid w:val="00EE28C0"/>
    <w:rsid w:val="00F51390"/>
    <w:rsid w:val="00F87B58"/>
    <w:rsid w:val="00F9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A521"/>
  <w15:chartTrackingRefBased/>
  <w15:docId w15:val="{D2660208-93C1-43C6-A5F2-85A0782D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6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87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6E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C66E2"/>
    <w:rPr>
      <w:color w:val="0000FF"/>
      <w:u w:val="single"/>
    </w:rPr>
  </w:style>
  <w:style w:type="character" w:customStyle="1" w:styleId="fn">
    <w:name w:val="fn"/>
    <w:basedOn w:val="a0"/>
    <w:rsid w:val="00BC66E2"/>
  </w:style>
  <w:style w:type="paragraph" w:styleId="a4">
    <w:name w:val="Normal (Web)"/>
    <w:basedOn w:val="a"/>
    <w:uiPriority w:val="99"/>
    <w:semiHidden/>
    <w:unhideWhenUsed/>
    <w:rsid w:val="00BC6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66E2"/>
    <w:rPr>
      <w:b/>
      <w:bCs/>
    </w:rPr>
  </w:style>
  <w:style w:type="paragraph" w:styleId="a6">
    <w:name w:val="List Paragraph"/>
    <w:basedOn w:val="a"/>
    <w:uiPriority w:val="34"/>
    <w:qFormat/>
    <w:rsid w:val="00BC66E2"/>
    <w:pPr>
      <w:ind w:left="720"/>
      <w:contextualSpacing/>
    </w:pPr>
  </w:style>
  <w:style w:type="character" w:styleId="a7">
    <w:name w:val="Unresolved Mention"/>
    <w:basedOn w:val="a0"/>
    <w:uiPriority w:val="99"/>
    <w:semiHidden/>
    <w:unhideWhenUsed/>
    <w:rsid w:val="00064199"/>
    <w:rPr>
      <w:color w:val="605E5C"/>
      <w:shd w:val="clear" w:color="auto" w:fill="E1DFDD"/>
    </w:rPr>
  </w:style>
  <w:style w:type="character" w:customStyle="1" w:styleId="30">
    <w:name w:val="Заголовок 3 Знак"/>
    <w:basedOn w:val="a0"/>
    <w:link w:val="3"/>
    <w:uiPriority w:val="9"/>
    <w:rsid w:val="00687E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811">
      <w:bodyDiv w:val="1"/>
      <w:marLeft w:val="0"/>
      <w:marRight w:val="0"/>
      <w:marTop w:val="0"/>
      <w:marBottom w:val="0"/>
      <w:divBdr>
        <w:top w:val="none" w:sz="0" w:space="0" w:color="auto"/>
        <w:left w:val="none" w:sz="0" w:space="0" w:color="auto"/>
        <w:bottom w:val="none" w:sz="0" w:space="0" w:color="auto"/>
        <w:right w:val="none" w:sz="0" w:space="0" w:color="auto"/>
      </w:divBdr>
    </w:div>
    <w:div w:id="255983674">
      <w:bodyDiv w:val="1"/>
      <w:marLeft w:val="0"/>
      <w:marRight w:val="0"/>
      <w:marTop w:val="0"/>
      <w:marBottom w:val="0"/>
      <w:divBdr>
        <w:top w:val="none" w:sz="0" w:space="0" w:color="auto"/>
        <w:left w:val="none" w:sz="0" w:space="0" w:color="auto"/>
        <w:bottom w:val="none" w:sz="0" w:space="0" w:color="auto"/>
        <w:right w:val="none" w:sz="0" w:space="0" w:color="auto"/>
      </w:divBdr>
    </w:div>
    <w:div w:id="349528796">
      <w:bodyDiv w:val="1"/>
      <w:marLeft w:val="0"/>
      <w:marRight w:val="0"/>
      <w:marTop w:val="0"/>
      <w:marBottom w:val="0"/>
      <w:divBdr>
        <w:top w:val="none" w:sz="0" w:space="0" w:color="auto"/>
        <w:left w:val="none" w:sz="0" w:space="0" w:color="auto"/>
        <w:bottom w:val="none" w:sz="0" w:space="0" w:color="auto"/>
        <w:right w:val="none" w:sz="0" w:space="0" w:color="auto"/>
      </w:divBdr>
      <w:divsChild>
        <w:div w:id="629825641">
          <w:marLeft w:val="0"/>
          <w:marRight w:val="0"/>
          <w:marTop w:val="0"/>
          <w:marBottom w:val="0"/>
          <w:divBdr>
            <w:top w:val="none" w:sz="0" w:space="0" w:color="auto"/>
            <w:left w:val="none" w:sz="0" w:space="0" w:color="auto"/>
            <w:bottom w:val="none" w:sz="0" w:space="0" w:color="auto"/>
            <w:right w:val="none" w:sz="0" w:space="0" w:color="auto"/>
          </w:divBdr>
          <w:divsChild>
            <w:div w:id="1582642521">
              <w:marLeft w:val="0"/>
              <w:marRight w:val="0"/>
              <w:marTop w:val="0"/>
              <w:marBottom w:val="0"/>
              <w:divBdr>
                <w:top w:val="none" w:sz="0" w:space="0" w:color="auto"/>
                <w:left w:val="none" w:sz="0" w:space="0" w:color="auto"/>
                <w:bottom w:val="none" w:sz="0" w:space="0" w:color="auto"/>
                <w:right w:val="none" w:sz="0" w:space="0" w:color="auto"/>
              </w:divBdr>
            </w:div>
            <w:div w:id="638338951">
              <w:marLeft w:val="0"/>
              <w:marRight w:val="0"/>
              <w:marTop w:val="0"/>
              <w:marBottom w:val="0"/>
              <w:divBdr>
                <w:top w:val="none" w:sz="0" w:space="0" w:color="auto"/>
                <w:left w:val="none" w:sz="0" w:space="0" w:color="auto"/>
                <w:bottom w:val="none" w:sz="0" w:space="0" w:color="auto"/>
                <w:right w:val="none" w:sz="0" w:space="0" w:color="auto"/>
              </w:divBdr>
            </w:div>
          </w:divsChild>
        </w:div>
        <w:div w:id="980891404">
          <w:marLeft w:val="0"/>
          <w:marRight w:val="0"/>
          <w:marTop w:val="0"/>
          <w:marBottom w:val="0"/>
          <w:divBdr>
            <w:top w:val="none" w:sz="0" w:space="0" w:color="auto"/>
            <w:left w:val="none" w:sz="0" w:space="0" w:color="auto"/>
            <w:bottom w:val="none" w:sz="0" w:space="0" w:color="auto"/>
            <w:right w:val="none" w:sz="0" w:space="0" w:color="auto"/>
          </w:divBdr>
        </w:div>
        <w:div w:id="1461655983">
          <w:marLeft w:val="0"/>
          <w:marRight w:val="0"/>
          <w:marTop w:val="0"/>
          <w:marBottom w:val="0"/>
          <w:divBdr>
            <w:top w:val="none" w:sz="0" w:space="0" w:color="auto"/>
            <w:left w:val="none" w:sz="0" w:space="0" w:color="auto"/>
            <w:bottom w:val="none" w:sz="0" w:space="0" w:color="auto"/>
            <w:right w:val="none" w:sz="0" w:space="0" w:color="auto"/>
          </w:divBdr>
        </w:div>
        <w:div w:id="621693417">
          <w:marLeft w:val="0"/>
          <w:marRight w:val="0"/>
          <w:marTop w:val="450"/>
          <w:marBottom w:val="450"/>
          <w:divBdr>
            <w:top w:val="none" w:sz="0" w:space="0" w:color="auto"/>
            <w:left w:val="none" w:sz="0" w:space="0" w:color="auto"/>
            <w:bottom w:val="none" w:sz="0" w:space="0" w:color="auto"/>
            <w:right w:val="none" w:sz="0" w:space="0" w:color="auto"/>
          </w:divBdr>
          <w:divsChild>
            <w:div w:id="183790460">
              <w:marLeft w:val="0"/>
              <w:marRight w:val="0"/>
              <w:marTop w:val="0"/>
              <w:marBottom w:val="0"/>
              <w:divBdr>
                <w:top w:val="none" w:sz="0" w:space="0" w:color="auto"/>
                <w:left w:val="none" w:sz="0" w:space="0" w:color="auto"/>
                <w:bottom w:val="none" w:sz="0" w:space="0" w:color="auto"/>
                <w:right w:val="none" w:sz="0" w:space="0" w:color="auto"/>
              </w:divBdr>
              <w:divsChild>
                <w:div w:id="1648626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92592750">
      <w:bodyDiv w:val="1"/>
      <w:marLeft w:val="0"/>
      <w:marRight w:val="0"/>
      <w:marTop w:val="0"/>
      <w:marBottom w:val="0"/>
      <w:divBdr>
        <w:top w:val="none" w:sz="0" w:space="0" w:color="auto"/>
        <w:left w:val="none" w:sz="0" w:space="0" w:color="auto"/>
        <w:bottom w:val="none" w:sz="0" w:space="0" w:color="auto"/>
        <w:right w:val="none" w:sz="0" w:space="0" w:color="auto"/>
      </w:divBdr>
    </w:div>
    <w:div w:id="981352989">
      <w:bodyDiv w:val="1"/>
      <w:marLeft w:val="0"/>
      <w:marRight w:val="0"/>
      <w:marTop w:val="0"/>
      <w:marBottom w:val="0"/>
      <w:divBdr>
        <w:top w:val="none" w:sz="0" w:space="0" w:color="auto"/>
        <w:left w:val="none" w:sz="0" w:space="0" w:color="auto"/>
        <w:bottom w:val="none" w:sz="0" w:space="0" w:color="auto"/>
        <w:right w:val="none" w:sz="0" w:space="0" w:color="auto"/>
      </w:divBdr>
    </w:div>
    <w:div w:id="1003319296">
      <w:bodyDiv w:val="1"/>
      <w:marLeft w:val="0"/>
      <w:marRight w:val="0"/>
      <w:marTop w:val="0"/>
      <w:marBottom w:val="0"/>
      <w:divBdr>
        <w:top w:val="none" w:sz="0" w:space="0" w:color="auto"/>
        <w:left w:val="none" w:sz="0" w:space="0" w:color="auto"/>
        <w:bottom w:val="none" w:sz="0" w:space="0" w:color="auto"/>
        <w:right w:val="none" w:sz="0" w:space="0" w:color="auto"/>
      </w:divBdr>
      <w:divsChild>
        <w:div w:id="247814508">
          <w:marLeft w:val="0"/>
          <w:marRight w:val="0"/>
          <w:marTop w:val="0"/>
          <w:marBottom w:val="150"/>
          <w:divBdr>
            <w:top w:val="none" w:sz="0" w:space="0" w:color="auto"/>
            <w:left w:val="none" w:sz="0" w:space="0" w:color="auto"/>
            <w:bottom w:val="none" w:sz="0" w:space="0" w:color="auto"/>
            <w:right w:val="none" w:sz="0" w:space="0" w:color="auto"/>
          </w:divBdr>
        </w:div>
        <w:div w:id="1783842773">
          <w:marLeft w:val="0"/>
          <w:marRight w:val="0"/>
          <w:marTop w:val="0"/>
          <w:marBottom w:val="150"/>
          <w:divBdr>
            <w:top w:val="none" w:sz="0" w:space="0" w:color="auto"/>
            <w:left w:val="none" w:sz="0" w:space="0" w:color="auto"/>
            <w:bottom w:val="none" w:sz="0" w:space="0" w:color="auto"/>
            <w:right w:val="none" w:sz="0" w:space="0" w:color="auto"/>
          </w:divBdr>
        </w:div>
        <w:div w:id="1924298954">
          <w:marLeft w:val="0"/>
          <w:marRight w:val="0"/>
          <w:marTop w:val="0"/>
          <w:marBottom w:val="150"/>
          <w:divBdr>
            <w:top w:val="none" w:sz="0" w:space="0" w:color="auto"/>
            <w:left w:val="none" w:sz="0" w:space="0" w:color="auto"/>
            <w:bottom w:val="none" w:sz="0" w:space="0" w:color="auto"/>
            <w:right w:val="none" w:sz="0" w:space="0" w:color="auto"/>
          </w:divBdr>
        </w:div>
        <w:div w:id="1802919358">
          <w:marLeft w:val="0"/>
          <w:marRight w:val="0"/>
          <w:marTop w:val="0"/>
          <w:marBottom w:val="150"/>
          <w:divBdr>
            <w:top w:val="none" w:sz="0" w:space="0" w:color="auto"/>
            <w:left w:val="none" w:sz="0" w:space="0" w:color="auto"/>
            <w:bottom w:val="none" w:sz="0" w:space="0" w:color="auto"/>
            <w:right w:val="none" w:sz="0" w:space="0" w:color="auto"/>
          </w:divBdr>
        </w:div>
      </w:divsChild>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2023118232">
      <w:bodyDiv w:val="1"/>
      <w:marLeft w:val="0"/>
      <w:marRight w:val="0"/>
      <w:marTop w:val="0"/>
      <w:marBottom w:val="0"/>
      <w:divBdr>
        <w:top w:val="none" w:sz="0" w:space="0" w:color="auto"/>
        <w:left w:val="none" w:sz="0" w:space="0" w:color="auto"/>
        <w:bottom w:val="none" w:sz="0" w:space="0" w:color="auto"/>
        <w:right w:val="none" w:sz="0" w:space="0" w:color="auto"/>
      </w:divBdr>
      <w:divsChild>
        <w:div w:id="566191424">
          <w:marLeft w:val="0"/>
          <w:marRight w:val="0"/>
          <w:marTop w:val="0"/>
          <w:marBottom w:val="300"/>
          <w:divBdr>
            <w:top w:val="none" w:sz="0" w:space="0" w:color="auto"/>
            <w:left w:val="none" w:sz="0" w:space="0" w:color="auto"/>
            <w:bottom w:val="none" w:sz="0" w:space="0" w:color="auto"/>
            <w:right w:val="none" w:sz="0" w:space="0" w:color="auto"/>
          </w:divBdr>
        </w:div>
        <w:div w:id="1045182405">
          <w:marLeft w:val="0"/>
          <w:marRight w:val="0"/>
          <w:marTop w:val="0"/>
          <w:marBottom w:val="0"/>
          <w:divBdr>
            <w:top w:val="none" w:sz="0" w:space="0" w:color="auto"/>
            <w:left w:val="none" w:sz="0" w:space="0" w:color="auto"/>
            <w:bottom w:val="none" w:sz="0" w:space="0" w:color="auto"/>
            <w:right w:val="none" w:sz="0" w:space="0" w:color="auto"/>
          </w:divBdr>
          <w:divsChild>
            <w:div w:id="241450867">
              <w:marLeft w:val="0"/>
              <w:marRight w:val="0"/>
              <w:marTop w:val="0"/>
              <w:marBottom w:val="0"/>
              <w:divBdr>
                <w:top w:val="none" w:sz="0" w:space="0" w:color="auto"/>
                <w:left w:val="none" w:sz="0" w:space="0" w:color="auto"/>
                <w:bottom w:val="none" w:sz="0" w:space="0" w:color="auto"/>
                <w:right w:val="none" w:sz="0" w:space="0" w:color="auto"/>
              </w:divBdr>
              <w:divsChild>
                <w:div w:id="1844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365">
          <w:marLeft w:val="0"/>
          <w:marRight w:val="0"/>
          <w:marTop w:val="0"/>
          <w:marBottom w:val="0"/>
          <w:divBdr>
            <w:top w:val="none" w:sz="0" w:space="0" w:color="auto"/>
            <w:left w:val="none" w:sz="0" w:space="0" w:color="auto"/>
            <w:bottom w:val="none" w:sz="0" w:space="0" w:color="auto"/>
            <w:right w:val="none" w:sz="0" w:space="0" w:color="auto"/>
          </w:divBdr>
          <w:divsChild>
            <w:div w:id="1405570248">
              <w:marLeft w:val="0"/>
              <w:marRight w:val="0"/>
              <w:marTop w:val="0"/>
              <w:marBottom w:val="0"/>
              <w:divBdr>
                <w:top w:val="none" w:sz="0" w:space="0" w:color="auto"/>
                <w:left w:val="none" w:sz="0" w:space="0" w:color="auto"/>
                <w:bottom w:val="none" w:sz="0" w:space="0" w:color="auto"/>
                <w:right w:val="none" w:sz="0" w:space="0" w:color="auto"/>
              </w:divBdr>
            </w:div>
            <w:div w:id="1165172637">
              <w:marLeft w:val="0"/>
              <w:marRight w:val="0"/>
              <w:marTop w:val="0"/>
              <w:marBottom w:val="0"/>
              <w:divBdr>
                <w:top w:val="none" w:sz="0" w:space="0" w:color="auto"/>
                <w:left w:val="none" w:sz="0" w:space="0" w:color="auto"/>
                <w:bottom w:val="none" w:sz="0" w:space="0" w:color="auto"/>
                <w:right w:val="none" w:sz="0" w:space="0" w:color="auto"/>
              </w:divBdr>
            </w:div>
            <w:div w:id="15917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0937">
      <w:bodyDiv w:val="1"/>
      <w:marLeft w:val="0"/>
      <w:marRight w:val="0"/>
      <w:marTop w:val="0"/>
      <w:marBottom w:val="0"/>
      <w:divBdr>
        <w:top w:val="none" w:sz="0" w:space="0" w:color="auto"/>
        <w:left w:val="none" w:sz="0" w:space="0" w:color="auto"/>
        <w:bottom w:val="none" w:sz="0" w:space="0" w:color="auto"/>
        <w:right w:val="none" w:sz="0" w:space="0" w:color="auto"/>
      </w:divBdr>
      <w:divsChild>
        <w:div w:id="1926644920">
          <w:marLeft w:val="0"/>
          <w:marRight w:val="0"/>
          <w:marTop w:val="0"/>
          <w:marBottom w:val="300"/>
          <w:divBdr>
            <w:top w:val="none" w:sz="0" w:space="0" w:color="auto"/>
            <w:left w:val="none" w:sz="0" w:space="0" w:color="auto"/>
            <w:bottom w:val="none" w:sz="0" w:space="0" w:color="auto"/>
            <w:right w:val="none" w:sz="0" w:space="0" w:color="auto"/>
          </w:divBdr>
        </w:div>
        <w:div w:id="488206854">
          <w:marLeft w:val="0"/>
          <w:marRight w:val="0"/>
          <w:marTop w:val="0"/>
          <w:marBottom w:val="0"/>
          <w:divBdr>
            <w:top w:val="none" w:sz="0" w:space="0" w:color="auto"/>
            <w:left w:val="none" w:sz="0" w:space="0" w:color="auto"/>
            <w:bottom w:val="none" w:sz="0" w:space="0" w:color="auto"/>
            <w:right w:val="none" w:sz="0" w:space="0" w:color="auto"/>
          </w:divBdr>
          <w:divsChild>
            <w:div w:id="1853571482">
              <w:marLeft w:val="0"/>
              <w:marRight w:val="0"/>
              <w:marTop w:val="0"/>
              <w:marBottom w:val="0"/>
              <w:divBdr>
                <w:top w:val="none" w:sz="0" w:space="0" w:color="auto"/>
                <w:left w:val="none" w:sz="0" w:space="0" w:color="auto"/>
                <w:bottom w:val="none" w:sz="0" w:space="0" w:color="auto"/>
                <w:right w:val="none" w:sz="0" w:space="0" w:color="auto"/>
              </w:divBdr>
            </w:div>
            <w:div w:id="1458337187">
              <w:marLeft w:val="0"/>
              <w:marRight w:val="0"/>
              <w:marTop w:val="0"/>
              <w:marBottom w:val="0"/>
              <w:divBdr>
                <w:top w:val="none" w:sz="0" w:space="0" w:color="auto"/>
                <w:left w:val="none" w:sz="0" w:space="0" w:color="auto"/>
                <w:bottom w:val="none" w:sz="0" w:space="0" w:color="auto"/>
                <w:right w:val="none" w:sz="0" w:space="0" w:color="auto"/>
              </w:divBdr>
            </w:div>
            <w:div w:id="1079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ssu.com/about-us" TargetMode="External"/><Relationship Id="rId18" Type="http://schemas.openxmlformats.org/officeDocument/2006/relationships/hyperlink" Target="https://www.se.com/ww/en/work/campaign/innovation/buildings.jsp" TargetMode="External"/><Relationship Id="rId26" Type="http://schemas.openxmlformats.org/officeDocument/2006/relationships/hyperlink" Target="https://go.schneider-electric.com/WW_202101_Verdantix-Report-10-Predictions-for-Smart-Building-Tech-Blog-Content.html" TargetMode="External"/><Relationship Id="rId3" Type="http://schemas.openxmlformats.org/officeDocument/2006/relationships/settings" Target="settings.xml"/><Relationship Id="rId21" Type="http://schemas.openxmlformats.org/officeDocument/2006/relationships/hyperlink" Target="https://www.se.com/ww/en/work/services/cybersecurity-services/" TargetMode="External"/><Relationship Id="rId34" Type="http://schemas.openxmlformats.org/officeDocument/2006/relationships/fontTable" Target="fontTable.xml"/><Relationship Id="rId7" Type="http://schemas.openxmlformats.org/officeDocument/2006/relationships/hyperlink" Target="https://www.cubi.casa/launching-cubicasa-free-floor-plan-and-add-ons/" TargetMode="External"/><Relationship Id="rId12" Type="http://schemas.openxmlformats.org/officeDocument/2006/relationships/image" Target="media/image4.png"/><Relationship Id="rId17" Type="http://schemas.openxmlformats.org/officeDocument/2006/relationships/hyperlink" Target="https://www.se.com/ww/en/work/campaign/innovation/power-distribution.jsp" TargetMode="External"/><Relationship Id="rId25" Type="http://schemas.openxmlformats.org/officeDocument/2006/relationships/hyperlink" Target="https://www.se.com/ww/en/work/campaign/innovation/buildings.jsp" TargetMode="External"/><Relationship Id="rId33" Type="http://schemas.openxmlformats.org/officeDocument/2006/relationships/hyperlink" Target="https://blog.se.com/" TargetMode="External"/><Relationship Id="rId2" Type="http://schemas.openxmlformats.org/officeDocument/2006/relationships/styles" Target="styles.xml"/><Relationship Id="rId16" Type="http://schemas.openxmlformats.org/officeDocument/2006/relationships/hyperlink" Target="https://www.se.com/ww/en/product-category/88878-sensors-%26-room-units/?filter=business-2-building-automation-and-control" TargetMode="External"/><Relationship Id="rId20" Type="http://schemas.openxmlformats.org/officeDocument/2006/relationships/hyperlink" Target="https://www.se.com/ww/en/product-range/39297330-ecostruxure-building-advisor/" TargetMode="External"/><Relationship Id="rId29" Type="http://schemas.openxmlformats.org/officeDocument/2006/relationships/hyperlink" Target="https://www.se.com/ecostruxure-workplace-advisor" TargetMode="External"/><Relationship Id="rId1" Type="http://schemas.openxmlformats.org/officeDocument/2006/relationships/numbering" Target="numbering.xml"/><Relationship Id="rId6" Type="http://schemas.openxmlformats.org/officeDocument/2006/relationships/hyperlink" Target="https://youtu.be/3rJQXsmDD3w&amp;feature=youtu.be&amp;rel=0" TargetMode="External"/><Relationship Id="rId11" Type="http://schemas.openxmlformats.org/officeDocument/2006/relationships/image" Target="media/image3.jpeg"/><Relationship Id="rId24" Type="http://schemas.openxmlformats.org/officeDocument/2006/relationships/hyperlink" Target="https://www.se.com/ww/en/product-range/62651-eess/" TargetMode="External"/><Relationship Id="rId32" Type="http://schemas.openxmlformats.org/officeDocument/2006/relationships/hyperlink" Target="https://siliconcanals.com/?s=proptech" TargetMode="External"/><Relationship Id="rId5" Type="http://schemas.openxmlformats.org/officeDocument/2006/relationships/image" Target="media/image1.png"/><Relationship Id="rId15" Type="http://schemas.openxmlformats.org/officeDocument/2006/relationships/hyperlink" Target="https://www.se.com/ww/en/work/services/digital-services/digital-capabilities/buildings.jsp" TargetMode="External"/><Relationship Id="rId23" Type="http://schemas.openxmlformats.org/officeDocument/2006/relationships/hyperlink" Target="https://www.se.com/ww/en/product-category/26426075-energy-management-software-solutions/" TargetMode="External"/><Relationship Id="rId28" Type="http://schemas.openxmlformats.org/officeDocument/2006/relationships/hyperlink" Target="https://www.se.com/ww/en/work/campaign/innovation/buildings.jsp" TargetMode="External"/><Relationship Id="rId10" Type="http://schemas.openxmlformats.org/officeDocument/2006/relationships/image" Target="media/image2.jpeg"/><Relationship Id="rId19" Type="http://schemas.openxmlformats.org/officeDocument/2006/relationships/hyperlink" Target="https://www.se.com/ww/en/product-range/62111-ecostruxure%E2%84%A2-building-operation/?parent-subcategory-id=1210&amp;filter=business-2-building-automation-and-control" TargetMode="External"/><Relationship Id="rId31" Type="http://schemas.openxmlformats.org/officeDocument/2006/relationships/hyperlink" Target="https://go.schneider-electric.com/WW_202101_Verdantix-Report-10-Predictions-for-Smart-Building-Tech-Blog-Content.html" TargetMode="External"/><Relationship Id="rId4" Type="http://schemas.openxmlformats.org/officeDocument/2006/relationships/webSettings" Target="webSettings.xml"/><Relationship Id="rId9" Type="http://schemas.openxmlformats.org/officeDocument/2006/relationships/hyperlink" Target="https://www.unissu.com/proptech-news" TargetMode="External"/><Relationship Id="rId14" Type="http://schemas.openxmlformats.org/officeDocument/2006/relationships/hyperlink" Target="https://www.se.com/ww/en/work/campaign/innovation/buildings.jsp" TargetMode="External"/><Relationship Id="rId22" Type="http://schemas.openxmlformats.org/officeDocument/2006/relationships/hyperlink" Target="https://www.se.com/ww/en/product-category/4100-power-monitoring-and-control/" TargetMode="External"/><Relationship Id="rId27" Type="http://schemas.openxmlformats.org/officeDocument/2006/relationships/hyperlink" Target="https://go.schneider-electric.com/WW_201903_BIM-BEM-white-paper_SF-LP.html?source=Advertising-Online&amp;sDetail=BIM-BEM-WP_WW" TargetMode="External"/><Relationship Id="rId30" Type="http://schemas.openxmlformats.org/officeDocument/2006/relationships/hyperlink" Target="https://www.se.com/ww/en/work/services/field-services/building-services/workplace-advisor-smart-offices.jsp" TargetMode="External"/><Relationship Id="rId35" Type="http://schemas.openxmlformats.org/officeDocument/2006/relationships/theme" Target="theme/theme1.xml"/><Relationship Id="rId8" Type="http://schemas.openxmlformats.org/officeDocument/2006/relationships/hyperlink" Target="https://www.cubi.ca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7572</Words>
  <Characters>43165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Smolyan</dc:creator>
  <cp:keywords/>
  <dc:description/>
  <cp:lastModifiedBy>Alex Smolyan</cp:lastModifiedBy>
  <cp:revision>4</cp:revision>
  <cp:lastPrinted>2022-09-16T14:17:00Z</cp:lastPrinted>
  <dcterms:created xsi:type="dcterms:W3CDTF">2022-09-19T06:51:00Z</dcterms:created>
  <dcterms:modified xsi:type="dcterms:W3CDTF">2022-09-19T07:07:00Z</dcterms:modified>
</cp:coreProperties>
</file>